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Játék és társadalom konferencia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2025. május 9</w:t>
      </w:r>
      <w:r>
        <w:rPr>
          <w:rFonts w:eastAsia="Times New Roman" w:cs="Times New Roman" w:ascii="Times New Roman" w:hAnsi="Times New Roman"/>
          <w:color w:val="1A1A1A"/>
          <w:sz w:val="24"/>
          <w:szCs w:val="24"/>
        </w:rPr>
        <w:t>–1</w:t>
      </w:r>
      <w:r>
        <w:rPr>
          <w:rFonts w:eastAsia="Times New Roman" w:cs="Times New Roman" w:ascii="Times New Roman" w:hAnsi="Times New Roman"/>
          <w:sz w:val="24"/>
          <w:szCs w:val="24"/>
        </w:rPr>
        <w:t>0. (péntek</w:t>
      </w:r>
      <w:r>
        <w:rPr>
          <w:rFonts w:eastAsia="Times New Roman" w:cs="Times New Roman" w:ascii="Times New Roman" w:hAnsi="Times New Roman"/>
          <w:color w:val="1A1A1A"/>
          <w:sz w:val="24"/>
          <w:szCs w:val="24"/>
        </w:rPr>
        <w:t>–szombat)</w:t>
      </w:r>
      <w:r>
        <w:rPr>
          <w:rFonts w:eastAsia="Times New Roman" w:cs="Times New Roman" w:ascii="Times New Roman" w:hAnsi="Times New Roman"/>
          <w:sz w:val="24"/>
          <w:szCs w:val="24"/>
        </w:rPr>
        <w:br/>
        <w:t>PTE KPVK Koltai Dénes Aula,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Pécs, Szántó Kovács János utca 1/b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„</w:t>
      </w:r>
      <w:r>
        <w:rPr>
          <w:rFonts w:eastAsia="Times New Roman" w:cs="Times New Roman" w:ascii="Times New Roman" w:hAnsi="Times New Roman"/>
          <w:i/>
          <w:sz w:val="24"/>
          <w:szCs w:val="24"/>
          <w:shd w:fill="auto" w:val="clear"/>
        </w:rPr>
        <w:t xml:space="preserve">Mit lehet tenni a kollektív narcizmus állapotába süllyedt társadalmakkal?” </w:t>
      </w: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1A1A1A"/>
          <w:sz w:val="24"/>
          <w:szCs w:val="24"/>
          <w:shd w:fill="auto" w:val="clear"/>
        </w:rPr>
        <w:t xml:space="preserve">– </w:t>
      </w: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 xml:space="preserve"> ez a kérdés foglalkoztatta a </w:t>
      </w:r>
      <w:r>
        <w:rPr>
          <w:rFonts w:eastAsia="Times New Roman" w:cs="Times New Roman" w:ascii="Times New Roman" w:hAnsi="Times New Roman"/>
          <w:b/>
          <w:sz w:val="24"/>
          <w:szCs w:val="24"/>
          <w:shd w:fill="auto" w:val="clear"/>
        </w:rPr>
        <w:t>Játék és társadalom</w:t>
      </w: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 xml:space="preserve"> című konferencia szervezőit</w:t>
      </w:r>
      <w:r>
        <w:rPr>
          <w:rFonts w:eastAsia="Times New Roman" w:cs="Times New Roman" w:ascii="Times New Roman" w:hAnsi="Times New Roman"/>
          <w:i/>
          <w:sz w:val="24"/>
          <w:szCs w:val="24"/>
          <w:shd w:fill="auto" w:val="clear"/>
        </w:rPr>
        <w:t xml:space="preserve">. </w:t>
      </w: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>„</w:t>
      </w:r>
      <w:r>
        <w:rPr>
          <w:rFonts w:eastAsia="Times New Roman" w:cs="Times New Roman" w:ascii="Times New Roman" w:hAnsi="Times New Roman"/>
          <w:i/>
          <w:sz w:val="24"/>
          <w:szCs w:val="24"/>
          <w:shd w:fill="auto" w:val="clear"/>
        </w:rPr>
        <w:t>A fekete</w:t>
      </w:r>
      <w:r>
        <w:rPr>
          <w:rFonts w:eastAsia="Times New Roman" w:cs="Times New Roman" w:ascii="Times New Roman" w:hAnsi="Times New Roman"/>
          <w:color w:val="1A1A1A"/>
          <w:sz w:val="24"/>
          <w:szCs w:val="24"/>
          <w:shd w:fill="auto" w:val="clear"/>
        </w:rPr>
        <w:t>–</w:t>
      </w:r>
      <w:r>
        <w:rPr>
          <w:rFonts w:eastAsia="Times New Roman" w:cs="Times New Roman" w:ascii="Times New Roman" w:hAnsi="Times New Roman"/>
          <w:i/>
          <w:sz w:val="24"/>
          <w:szCs w:val="24"/>
          <w:shd w:fill="auto" w:val="clear"/>
        </w:rPr>
        <w:t xml:space="preserve">fehérben gondolkodó, megosztott közösségeket nem lehetetlen megváltoztatni. Szép példát láttam erre Veronában, ahol egy évente megrendezett, a teljes városra kiterjedő utcajáték-fesztivál </w:t>
      </w: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>(Tocati International Street Games Festival)</w:t>
      </w:r>
      <w:r>
        <w:rPr>
          <w:rFonts w:eastAsia="Times New Roman" w:cs="Times New Roman" w:ascii="Times New Roman" w:hAnsi="Times New Roman"/>
          <w:i/>
          <w:sz w:val="24"/>
          <w:szCs w:val="24"/>
          <w:shd w:fill="auto" w:val="clear"/>
        </w:rPr>
        <w:t xml:space="preserve"> vetett véget az ottaniak több évtizedes viszályainak. A lakók a közös játék által ellenségekből játszótársakká váltak, és minden évben emberek ezrei özönlenek Veronába, hogy megosszák kulturális örökségüket, a játékaikat. Magam is megtapasztaltam ezt, és arra gondoltam, hogy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shd w:fill="auto" w:val="clear"/>
        </w:rPr>
        <w:t xml:space="preserve"> a játékban van valami varázserő, ami képes arra, hogy átformálja a társadalmat.</w:t>
      </w:r>
      <w:r>
        <w:rPr>
          <w:rFonts w:eastAsia="Times New Roman" w:cs="Times New Roman" w:ascii="Times New Roman" w:hAnsi="Times New Roman"/>
          <w:i/>
          <w:sz w:val="24"/>
          <w:szCs w:val="24"/>
          <w:shd w:fill="auto" w:val="clear"/>
        </w:rPr>
        <w:t xml:space="preserve"> Emiatt tartottam fontosnak megszervezni ezt a konferenciát”</w:t>
      </w: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1A1A1A"/>
          <w:sz w:val="24"/>
          <w:szCs w:val="24"/>
          <w:shd w:fill="auto" w:val="clear"/>
        </w:rPr>
        <w:t xml:space="preserve">– </w:t>
      </w: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 xml:space="preserve"> mondta el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shd w:fill="auto" w:val="clear"/>
        </w:rPr>
        <w:t>dr.</w:t>
      </w: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  <w:shd w:fill="auto" w:val="clear"/>
        </w:rPr>
        <w:t>dr. Agora Zsuzsanna</w:t>
      </w: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 xml:space="preserve"> történeti pszichológus, a PTE KPVK Kultúra-Identitás Történelem Interdiszciplináris Kutatócsoport vezetője, egyben társasjáték-fejlesztő.</w:t>
        <w:br/>
        <w:t>A rendezvény fő előadói között lesz</w:t>
        <w:br/>
      </w:r>
      <w:r>
        <w:rPr>
          <w:rFonts w:eastAsia="Times New Roman" w:cs="Times New Roman" w:ascii="Times New Roman" w:hAnsi="Times New Roman"/>
          <w:b/>
          <w:sz w:val="24"/>
          <w:szCs w:val="24"/>
          <w:shd w:fill="auto" w:val="clear"/>
        </w:rPr>
        <w:t xml:space="preserve">Valeria Spazzoli, </w:t>
      </w: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>az Európai Bizottság Foglalkoztatás, Szociális Ügyek és Társadalmi Befogadás Főigazgatóságának szakpolitikai asszisztense, aki az Európai Gyermekgarancia lényegét ismerteti majd;</w:t>
        <w:br/>
      </w:r>
      <w:r>
        <w:rPr>
          <w:rFonts w:eastAsia="Times New Roman" w:cs="Times New Roman" w:ascii="Times New Roman" w:hAnsi="Times New Roman"/>
          <w:b/>
          <w:sz w:val="24"/>
          <w:szCs w:val="24"/>
          <w:shd w:fill="auto" w:val="clear"/>
        </w:rPr>
        <w:t>dr. Francesca Berti</w:t>
      </w: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 xml:space="preserve"> játékkutató (Free University of Bolzano), aki a játék kulturális örökség értékét világítja meg nekünk; 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shd w:fill="auto" w:val="clear"/>
        </w:rPr>
        <w:t>Prof. dr. Jaipaul L. Roopnarine</w:t>
      </w: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 xml:space="preserve"> játékkutató (Syracuse University New York, Anton de Kom University of Suriname; University of Guyana, Georgetown), aki előadásában az anyák és apák játékkal kapcsolatos hiedelmeit mutatja be a világ országaiban.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>A szekciók a játékok fejlesztésben és a pedagógiában betöltött szerepét is körüljárják, egyebek között a nyelvtanulás, a generációs szakadékok megszüntetése, illetve a különleges élethelyzetek megoldása kapcsán.</w:t>
        <w:br/>
        <w:t>Az előadások magyar, angol és német nyelven zajlanak majd, a főelőadásokat magyar nyelvű diák kísérik és streamen is lehet majd követni.</w:t>
        <w:br/>
        <w:t>Az eseményen</w:t>
      </w:r>
      <w:r>
        <w:rPr>
          <w:rFonts w:eastAsia="Times New Roman" w:cs="Times New Roman" w:ascii="Times New Roman" w:hAnsi="Times New Roman"/>
          <w:b/>
          <w:sz w:val="24"/>
          <w:szCs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bCs/>
          <w:sz w:val="24"/>
          <w:szCs w:val="24"/>
          <w:shd w:fill="auto" w:val="clear"/>
        </w:rPr>
        <w:t>a látogatók megismerkedhetnek</w:t>
      </w:r>
      <w:r>
        <w:rPr>
          <w:rFonts w:eastAsia="Times New Roman" w:cs="Times New Roman" w:ascii="Times New Roman" w:hAnsi="Times New Roman"/>
          <w:b/>
          <w:sz w:val="24"/>
          <w:szCs w:val="24"/>
          <w:shd w:fill="auto" w:val="clear"/>
        </w:rPr>
        <w:t xml:space="preserve"> a PTE KPVK fejlesztéseivel és a társasjáték-bemutatón ki is próbálhatják a játékokat.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 xml:space="preserve">Részletes program: </w:t>
      </w:r>
      <w:hyperlink r:id="rId2">
        <w:r>
          <w:rPr>
            <w:rFonts w:eastAsia="Times New Roman" w:cs="Times New Roman" w:ascii="Times New Roman" w:hAnsi="Times New Roman"/>
            <w:color w:val="1155CC"/>
            <w:sz w:val="24"/>
            <w:szCs w:val="24"/>
            <w:u w:val="single"/>
            <w:shd w:fill="auto" w:val="clear"/>
          </w:rPr>
          <w:t>https://playandsociety.com</w:t>
        </w:r>
      </w:hyperlink>
    </w:p>
    <w:p>
      <w:pPr>
        <w:pStyle w:val="Normal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>További információ: Dr. dr. Agora Zsuzsanna: +36 20 590 5077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 xml:space="preserve"> </w:t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hu-HU" w:eastAsia="hu-H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hu-HU" w:eastAsia="hu-HU" w:bidi="ar-SA"/>
    </w:rPr>
  </w:style>
  <w:style w:type="paragraph" w:styleId="Cmsor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hivatkozs">
    <w:name w:val="Hyperlink"/>
    <w:rPr>
      <w:color w:val="000080"/>
      <w:u w:val="single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WenQuanYi Zen Hei" w:cs="FreeSans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FreeSans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FreeSans"/>
    </w:rPr>
  </w:style>
  <w:style w:type="paragraph" w:styleId="Cm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Alcm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layandsociety.com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LibreOffice/7.4.7.2$Linux_X86_64 LibreOffice_project/40$Build-2</Application>
  <AppVersion>15.0000</AppVersion>
  <Pages>1</Pages>
  <Words>298</Words>
  <Characters>2007</Characters>
  <CharactersWithSpaces>2301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2025-05-04T14:40:00Z</dcterms:created>
  <dc:creator>Agora Zsuzsanna</dc:creator>
  <dc:description/>
  <dc:language>hu-HU</dc:language>
  <cp:lastModifiedBy/>
  <dcterms:modified xsi:type="dcterms:W3CDTF">2025-05-04T18:38:31Z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