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51DAB" w14:textId="77777777" w:rsidR="00523669" w:rsidRDefault="00523669" w:rsidP="007272A9"/>
    <w:p w14:paraId="0292AE6A" w14:textId="0CA2B678" w:rsidR="008B5BF9" w:rsidRDefault="008B5BF9" w:rsidP="00511FAD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B</w:t>
      </w:r>
      <w:r w:rsidRPr="008B5BF9">
        <w:rPr>
          <w:rFonts w:cs="Times New Roman"/>
          <w:b/>
          <w:bCs/>
          <w:sz w:val="28"/>
          <w:szCs w:val="28"/>
        </w:rPr>
        <w:t>or és gyümölcsök egyetlen gombócban</w:t>
      </w:r>
    </w:p>
    <w:p w14:paraId="61B1D361" w14:textId="3BB143EE" w:rsidR="00511FAD" w:rsidRDefault="008B5BF9" w:rsidP="008B5BF9">
      <w:pPr>
        <w:jc w:val="center"/>
        <w:rPr>
          <w:rFonts w:cs="Times New Roman"/>
          <w:sz w:val="24"/>
          <w:szCs w:val="24"/>
        </w:rPr>
      </w:pPr>
      <w:r w:rsidRPr="008B5BF9">
        <w:rPr>
          <w:rFonts w:cs="Times New Roman"/>
          <w:sz w:val="24"/>
          <w:szCs w:val="24"/>
        </w:rPr>
        <w:t xml:space="preserve">– </w:t>
      </w:r>
      <w:r w:rsidR="00511FAD" w:rsidRPr="008B5BF9">
        <w:rPr>
          <w:rFonts w:cs="Times New Roman"/>
          <w:sz w:val="24"/>
          <w:szCs w:val="24"/>
        </w:rPr>
        <w:t>sajtó</w:t>
      </w:r>
      <w:r w:rsidR="004B6A48">
        <w:rPr>
          <w:rFonts w:cs="Times New Roman"/>
          <w:sz w:val="24"/>
          <w:szCs w:val="24"/>
        </w:rPr>
        <w:t xml:space="preserve">közlemény </w:t>
      </w:r>
      <w:r w:rsidR="00511FAD" w:rsidRPr="008B5BF9">
        <w:rPr>
          <w:rFonts w:cs="Times New Roman"/>
          <w:sz w:val="24"/>
          <w:szCs w:val="24"/>
        </w:rPr>
        <w:t>–</w:t>
      </w:r>
    </w:p>
    <w:p w14:paraId="547AE574" w14:textId="381F3B9B" w:rsidR="00E750A9" w:rsidRPr="008B5BF9" w:rsidRDefault="00E750A9" w:rsidP="008B5BF9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2025. 05. 30.</w:t>
      </w:r>
    </w:p>
    <w:p w14:paraId="66FAA897" w14:textId="7B49C9F6" w:rsidR="00510CF5" w:rsidRPr="004B6A48" w:rsidRDefault="00510CF5" w:rsidP="00510CF5">
      <w:pPr>
        <w:pStyle w:val="NormlWeb"/>
        <w:rPr>
          <w:rStyle w:val="Kiemels2"/>
          <w:rFonts w:asciiTheme="minorHAnsi" w:eastAsiaTheme="majorEastAsia" w:hAnsiTheme="minorHAnsi"/>
          <w:b w:val="0"/>
          <w:bCs w:val="0"/>
        </w:rPr>
      </w:pPr>
      <w:r w:rsidRPr="004B6A48">
        <w:rPr>
          <w:rStyle w:val="Kiemels2"/>
          <w:rFonts w:asciiTheme="minorHAnsi" w:eastAsiaTheme="majorEastAsia" w:hAnsiTheme="minorHAnsi"/>
          <w:b w:val="0"/>
          <w:bCs w:val="0"/>
        </w:rPr>
        <w:t>Különleges Ízek Találkozása Pécsett: Bemutat</w:t>
      </w:r>
      <w:r w:rsidR="00E750A9">
        <w:rPr>
          <w:rStyle w:val="Kiemels2"/>
          <w:rFonts w:asciiTheme="minorHAnsi" w:eastAsiaTheme="majorEastAsia" w:hAnsiTheme="minorHAnsi"/>
          <w:b w:val="0"/>
          <w:bCs w:val="0"/>
        </w:rPr>
        <w:t>ták</w:t>
      </w:r>
      <w:r w:rsidRPr="004B6A48">
        <w:rPr>
          <w:rStyle w:val="Kiemels2"/>
          <w:rFonts w:asciiTheme="minorHAnsi" w:eastAsiaTheme="majorEastAsia" w:hAnsiTheme="minorHAnsi"/>
          <w:b w:val="0"/>
          <w:bCs w:val="0"/>
        </w:rPr>
        <w:t xml:space="preserve"> a</w:t>
      </w:r>
      <w:r w:rsidR="004B6A48" w:rsidRPr="004B6A48">
        <w:rPr>
          <w:rStyle w:val="Kiemels2"/>
          <w:rFonts w:asciiTheme="minorHAnsi" w:eastAsiaTheme="majorEastAsia" w:hAnsiTheme="minorHAnsi"/>
          <w:b w:val="0"/>
          <w:bCs w:val="0"/>
        </w:rPr>
        <w:t xml:space="preserve"> Pécsi </w:t>
      </w:r>
      <w:r w:rsidRPr="004B6A48">
        <w:rPr>
          <w:rStyle w:val="Kiemels2"/>
          <w:rFonts w:asciiTheme="minorHAnsi" w:eastAsiaTheme="majorEastAsia" w:hAnsiTheme="minorHAnsi"/>
          <w:b w:val="0"/>
          <w:bCs w:val="0"/>
        </w:rPr>
        <w:t>Egyetemi Borbirtok és a Trüffel Cukrászda</w:t>
      </w:r>
      <w:r w:rsidR="00E750A9">
        <w:rPr>
          <w:rStyle w:val="Kiemels2"/>
          <w:rFonts w:asciiTheme="minorHAnsi" w:eastAsiaTheme="majorEastAsia" w:hAnsiTheme="minorHAnsi"/>
          <w:b w:val="0"/>
          <w:bCs w:val="0"/>
        </w:rPr>
        <w:t xml:space="preserve"> közös</w:t>
      </w:r>
      <w:r w:rsidRPr="004B6A48">
        <w:rPr>
          <w:rStyle w:val="Kiemels2"/>
          <w:rFonts w:asciiTheme="minorHAnsi" w:eastAsiaTheme="majorEastAsia" w:hAnsiTheme="minorHAnsi"/>
          <w:b w:val="0"/>
          <w:bCs w:val="0"/>
        </w:rPr>
        <w:t xml:space="preserve"> </w:t>
      </w:r>
      <w:r w:rsidR="004B6A48" w:rsidRPr="004B6A48">
        <w:rPr>
          <w:rStyle w:val="Kiemels2"/>
          <w:rFonts w:asciiTheme="minorHAnsi" w:eastAsiaTheme="majorEastAsia" w:hAnsiTheme="minorHAnsi"/>
          <w:b w:val="0"/>
          <w:bCs w:val="0"/>
        </w:rPr>
        <w:t>b</w:t>
      </w:r>
      <w:r w:rsidRPr="004B6A48">
        <w:rPr>
          <w:rStyle w:val="Kiemels2"/>
          <w:rFonts w:asciiTheme="minorHAnsi" w:eastAsiaTheme="majorEastAsia" w:hAnsiTheme="minorHAnsi"/>
          <w:b w:val="0"/>
          <w:bCs w:val="0"/>
        </w:rPr>
        <w:t>orfagylaltj</w:t>
      </w:r>
      <w:r w:rsidR="002451B5">
        <w:rPr>
          <w:rStyle w:val="Kiemels2"/>
          <w:rFonts w:asciiTheme="minorHAnsi" w:eastAsiaTheme="majorEastAsia" w:hAnsiTheme="minorHAnsi"/>
          <w:b w:val="0"/>
          <w:bCs w:val="0"/>
        </w:rPr>
        <w:t>ait</w:t>
      </w:r>
      <w:r w:rsidRPr="004B6A48">
        <w:rPr>
          <w:rStyle w:val="Kiemels2"/>
          <w:rFonts w:asciiTheme="minorHAnsi" w:eastAsiaTheme="majorEastAsia" w:hAnsiTheme="minorHAnsi"/>
          <w:b w:val="0"/>
          <w:bCs w:val="0"/>
        </w:rPr>
        <w:t>!</w:t>
      </w:r>
    </w:p>
    <w:p w14:paraId="3538F706" w14:textId="3F3A6537" w:rsidR="00510CF5" w:rsidRDefault="00E750A9" w:rsidP="008B5BF9">
      <w:pPr>
        <w:pStyle w:val="NormlWeb"/>
        <w:rPr>
          <w:rStyle w:val="Kiemels2"/>
          <w:rFonts w:asciiTheme="minorHAnsi" w:eastAsiaTheme="majorEastAsia" w:hAnsiTheme="minorHAnsi"/>
          <w:b w:val="0"/>
          <w:bCs w:val="0"/>
        </w:rPr>
      </w:pPr>
      <w:r>
        <w:rPr>
          <w:rStyle w:val="Kiemels2"/>
          <w:rFonts w:asciiTheme="minorHAnsi" w:eastAsiaTheme="majorEastAsia" w:hAnsiTheme="minorHAnsi"/>
          <w:b w:val="0"/>
          <w:bCs w:val="0"/>
        </w:rPr>
        <w:t>Pénteken</w:t>
      </w:r>
      <w:r w:rsidR="00510CF5" w:rsidRPr="004B6A48">
        <w:rPr>
          <w:rStyle w:val="Kiemels2"/>
          <w:rFonts w:asciiTheme="minorHAnsi" w:eastAsiaTheme="majorEastAsia" w:hAnsiTheme="minorHAnsi"/>
          <w:b w:val="0"/>
          <w:bCs w:val="0"/>
        </w:rPr>
        <w:t xml:space="preserve"> délelőtt egyedülálló kulináris eseménynek ad</w:t>
      </w:r>
      <w:r w:rsidR="004B6A48">
        <w:rPr>
          <w:rStyle w:val="Kiemels2"/>
          <w:rFonts w:asciiTheme="minorHAnsi" w:eastAsiaTheme="majorEastAsia" w:hAnsiTheme="minorHAnsi"/>
          <w:b w:val="0"/>
          <w:bCs w:val="0"/>
        </w:rPr>
        <w:t>ott</w:t>
      </w:r>
      <w:r w:rsidR="00510CF5" w:rsidRPr="004B6A48">
        <w:rPr>
          <w:rStyle w:val="Kiemels2"/>
          <w:rFonts w:asciiTheme="minorHAnsi" w:eastAsiaTheme="majorEastAsia" w:hAnsiTheme="minorHAnsi"/>
          <w:b w:val="0"/>
          <w:bCs w:val="0"/>
        </w:rPr>
        <w:t xml:space="preserve"> otthont Pécs! </w:t>
      </w:r>
      <w:r>
        <w:rPr>
          <w:rStyle w:val="Kiemels2"/>
          <w:rFonts w:asciiTheme="minorHAnsi" w:eastAsiaTheme="majorEastAsia" w:hAnsiTheme="minorHAnsi"/>
          <w:b w:val="0"/>
          <w:bCs w:val="0"/>
        </w:rPr>
        <w:t>A különleges</w:t>
      </w:r>
      <w:r w:rsidR="00510CF5" w:rsidRPr="004B6A48">
        <w:rPr>
          <w:rStyle w:val="Kiemels2"/>
          <w:rFonts w:asciiTheme="minorHAnsi" w:eastAsiaTheme="majorEastAsia" w:hAnsiTheme="minorHAnsi"/>
          <w:b w:val="0"/>
          <w:bCs w:val="0"/>
        </w:rPr>
        <w:t xml:space="preserve"> ízélményt kínáló borfagylalt, mely a </w:t>
      </w:r>
      <w:r w:rsidR="004B6A48" w:rsidRPr="009018F6">
        <w:rPr>
          <w:rFonts w:asciiTheme="minorHAnsi" w:hAnsiTheme="minorHAnsi"/>
          <w:b/>
          <w:bCs/>
        </w:rPr>
        <w:t>Pécsi Tudományegyetem Szőlészeti és Borászati Kutatóintézet</w:t>
      </w:r>
      <w:r w:rsidR="004B6A48" w:rsidRPr="004B6A48">
        <w:rPr>
          <w:rStyle w:val="Kiemels2"/>
          <w:rFonts w:asciiTheme="minorHAnsi" w:eastAsiaTheme="majorEastAsia" w:hAnsiTheme="minorHAnsi"/>
          <w:b w:val="0"/>
          <w:bCs w:val="0"/>
        </w:rPr>
        <w:t xml:space="preserve"> </w:t>
      </w:r>
      <w:r w:rsidR="004B6A48">
        <w:rPr>
          <w:rStyle w:val="Kiemels2"/>
          <w:rFonts w:asciiTheme="minorHAnsi" w:eastAsiaTheme="majorEastAsia" w:hAnsiTheme="minorHAnsi"/>
          <w:b w:val="0"/>
          <w:bCs w:val="0"/>
        </w:rPr>
        <w:t>(</w:t>
      </w:r>
      <w:r w:rsidR="00510CF5" w:rsidRPr="004B6A48">
        <w:rPr>
          <w:rStyle w:val="Kiemels2"/>
          <w:rFonts w:asciiTheme="minorHAnsi" w:eastAsiaTheme="majorEastAsia" w:hAnsiTheme="minorHAnsi"/>
          <w:b w:val="0"/>
          <w:bCs w:val="0"/>
        </w:rPr>
        <w:t>Pécsi Egyetemi Borbirtok</w:t>
      </w:r>
      <w:r w:rsidR="004B6A48">
        <w:rPr>
          <w:rStyle w:val="Kiemels2"/>
          <w:rFonts w:asciiTheme="minorHAnsi" w:eastAsiaTheme="majorEastAsia" w:hAnsiTheme="minorHAnsi"/>
          <w:b w:val="0"/>
          <w:bCs w:val="0"/>
        </w:rPr>
        <w:t>)</w:t>
      </w:r>
      <w:r w:rsidR="00510CF5" w:rsidRPr="004B6A48">
        <w:rPr>
          <w:rStyle w:val="Kiemels2"/>
          <w:rFonts w:asciiTheme="minorHAnsi" w:eastAsiaTheme="majorEastAsia" w:hAnsiTheme="minorHAnsi"/>
          <w:b w:val="0"/>
          <w:bCs w:val="0"/>
        </w:rPr>
        <w:t xml:space="preserve"> és a </w:t>
      </w:r>
      <w:r w:rsidR="00510CF5" w:rsidRPr="009018F6">
        <w:rPr>
          <w:rStyle w:val="Kiemels2"/>
          <w:rFonts w:asciiTheme="minorHAnsi" w:eastAsiaTheme="majorEastAsia" w:hAnsiTheme="minorHAnsi"/>
        </w:rPr>
        <w:t>Trüffel Cukrászda</w:t>
      </w:r>
      <w:r w:rsidR="00510CF5" w:rsidRPr="004B6A48">
        <w:rPr>
          <w:rStyle w:val="Kiemels2"/>
          <w:rFonts w:asciiTheme="minorHAnsi" w:eastAsiaTheme="majorEastAsia" w:hAnsiTheme="minorHAnsi"/>
          <w:b w:val="0"/>
          <w:bCs w:val="0"/>
        </w:rPr>
        <w:t xml:space="preserve"> közös munkájának gyümölcse, </w:t>
      </w:r>
      <w:r>
        <w:rPr>
          <w:rStyle w:val="Kiemels2"/>
          <w:rFonts w:asciiTheme="minorHAnsi" w:eastAsiaTheme="majorEastAsia" w:hAnsiTheme="minorHAnsi"/>
          <w:b w:val="0"/>
          <w:bCs w:val="0"/>
        </w:rPr>
        <w:t>most</w:t>
      </w:r>
      <w:r w:rsidR="00510CF5" w:rsidRPr="004B6A48">
        <w:rPr>
          <w:rStyle w:val="Kiemels2"/>
          <w:rFonts w:asciiTheme="minorHAnsi" w:eastAsiaTheme="majorEastAsia" w:hAnsiTheme="minorHAnsi"/>
          <w:b w:val="0"/>
          <w:bCs w:val="0"/>
        </w:rPr>
        <w:t xml:space="preserve"> debütál</w:t>
      </w:r>
      <w:r>
        <w:rPr>
          <w:rStyle w:val="Kiemels2"/>
          <w:rFonts w:asciiTheme="minorHAnsi" w:eastAsiaTheme="majorEastAsia" w:hAnsiTheme="minorHAnsi"/>
          <w:b w:val="0"/>
          <w:bCs w:val="0"/>
        </w:rPr>
        <w:t>t</w:t>
      </w:r>
      <w:r w:rsidR="00510CF5" w:rsidRPr="004B6A48">
        <w:rPr>
          <w:rStyle w:val="Kiemels2"/>
          <w:rFonts w:asciiTheme="minorHAnsi" w:eastAsiaTheme="majorEastAsia" w:hAnsiTheme="minorHAnsi"/>
          <w:b w:val="0"/>
          <w:bCs w:val="0"/>
        </w:rPr>
        <w:t xml:space="preserve"> a nagyközönség előtt</w:t>
      </w:r>
      <w:r w:rsidR="004B6A48">
        <w:rPr>
          <w:rStyle w:val="Kiemels2"/>
          <w:rFonts w:asciiTheme="minorHAnsi" w:eastAsiaTheme="majorEastAsia" w:hAnsiTheme="minorHAnsi"/>
          <w:b w:val="0"/>
          <w:bCs w:val="0"/>
        </w:rPr>
        <w:t xml:space="preserve">, méghozzá rögtön három ízben! </w:t>
      </w:r>
      <w:r w:rsidR="00510CF5" w:rsidRPr="004B6A48">
        <w:rPr>
          <w:rStyle w:val="Kiemels2"/>
          <w:rFonts w:asciiTheme="minorHAnsi" w:eastAsiaTheme="majorEastAsia" w:hAnsiTheme="minorHAnsi"/>
          <w:b w:val="0"/>
          <w:bCs w:val="0"/>
        </w:rPr>
        <w:t xml:space="preserve">Az eredmény </w:t>
      </w:r>
      <w:r w:rsidR="004B6A48">
        <w:rPr>
          <w:rStyle w:val="Kiemels2"/>
          <w:rFonts w:asciiTheme="minorHAnsi" w:eastAsiaTheme="majorEastAsia" w:hAnsiTheme="minorHAnsi"/>
          <w:b w:val="0"/>
          <w:bCs w:val="0"/>
        </w:rPr>
        <w:t>pedig három</w:t>
      </w:r>
      <w:r w:rsidR="00510CF5" w:rsidRPr="004B6A48">
        <w:rPr>
          <w:rStyle w:val="Kiemels2"/>
          <w:rFonts w:asciiTheme="minorHAnsi" w:eastAsiaTheme="majorEastAsia" w:hAnsiTheme="minorHAnsi"/>
          <w:b w:val="0"/>
          <w:bCs w:val="0"/>
        </w:rPr>
        <w:t xml:space="preserve"> olyan ízvilág, amely garantáltan elvarázsolja az édesszájúakat és a borkedvelőket egyaránt.</w:t>
      </w:r>
    </w:p>
    <w:p w14:paraId="217D41BB" w14:textId="48DADE7F" w:rsidR="00220239" w:rsidRPr="004B6A48" w:rsidRDefault="00220239" w:rsidP="008B5BF9">
      <w:pPr>
        <w:pStyle w:val="NormlWeb"/>
        <w:rPr>
          <w:rFonts w:asciiTheme="minorHAnsi" w:eastAsiaTheme="majorEastAsia" w:hAnsiTheme="minorHAnsi"/>
        </w:rPr>
      </w:pPr>
      <w:r>
        <w:rPr>
          <w:rFonts w:asciiTheme="minorHAnsi" w:eastAsiaTheme="majorEastAsia" w:hAnsiTheme="minorHAnsi"/>
          <w:noProof/>
          <w14:ligatures w14:val="standardContextual"/>
        </w:rPr>
        <w:drawing>
          <wp:inline distT="0" distB="0" distL="0" distR="0" wp14:anchorId="0F96850F" wp14:editId="58D5E737">
            <wp:extent cx="5760720" cy="3840480"/>
            <wp:effectExtent l="0" t="0" r="0" b="7620"/>
            <wp:docPr id="1828088914" name="Kép 1" descr="A képen asztali kerámiaáru, Borospohár, ital, asztal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088914" name="Kép 1" descr="A képen asztali kerámiaáru, Borospohár, ital, asztal látható&#10;&#10;Előfordulhat, hogy a mesterséges intelligencia által létrehozott tartalom helytelen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E76BE" w14:textId="18C946BA" w:rsidR="004E43CC" w:rsidRDefault="00523669" w:rsidP="00E16C45">
      <w:pPr>
        <w:pStyle w:val="NormlWeb"/>
        <w:jc w:val="both"/>
        <w:rPr>
          <w:rFonts w:asciiTheme="minorHAnsi" w:hAnsiTheme="minorHAnsi"/>
        </w:rPr>
      </w:pPr>
      <w:r w:rsidRPr="00523669">
        <w:rPr>
          <w:rFonts w:asciiTheme="minorHAnsi" w:hAnsiTheme="minorHAnsi"/>
        </w:rPr>
        <w:t xml:space="preserve">A kísérletező kedv és a minőségi alapanyagok iránti elkötelezettség jegyében megalkotott fagylaltok a Pécsi Egyetemi Borbirtok kiváló borait ötvözik a Trüffel Cukrászda mesteri fagylaltkészítési tudományával. A kínálatban megtalálható a könnyed </w:t>
      </w:r>
      <w:r w:rsidRPr="00523669">
        <w:rPr>
          <w:rStyle w:val="Kiemels2"/>
          <w:rFonts w:asciiTheme="minorHAnsi" w:eastAsiaTheme="majorEastAsia" w:hAnsiTheme="minorHAnsi"/>
        </w:rPr>
        <w:t>Rozé-sárgadinnye</w:t>
      </w:r>
      <w:r w:rsidRPr="00523669">
        <w:rPr>
          <w:rFonts w:asciiTheme="minorHAnsi" w:hAnsiTheme="minorHAnsi"/>
        </w:rPr>
        <w:t xml:space="preserve">, a frissítő </w:t>
      </w:r>
      <w:r w:rsidRPr="00523669">
        <w:rPr>
          <w:rStyle w:val="Kiemels2"/>
          <w:rFonts w:asciiTheme="minorHAnsi" w:eastAsiaTheme="majorEastAsia" w:hAnsiTheme="minorHAnsi"/>
        </w:rPr>
        <w:t>Sauvignon Blanc-lime</w:t>
      </w:r>
      <w:r w:rsidR="008B5BF9">
        <w:rPr>
          <w:rFonts w:asciiTheme="minorHAnsi" w:hAnsiTheme="minorHAnsi"/>
        </w:rPr>
        <w:t>,</w:t>
      </w:r>
      <w:r w:rsidR="008B5BF9" w:rsidRPr="00523669">
        <w:rPr>
          <w:rFonts w:asciiTheme="minorHAnsi" w:hAnsiTheme="minorHAnsi"/>
        </w:rPr>
        <w:t xml:space="preserve"> valamint </w:t>
      </w:r>
      <w:r w:rsidR="008B5BF9">
        <w:rPr>
          <w:rFonts w:asciiTheme="minorHAnsi" w:hAnsiTheme="minorHAnsi"/>
        </w:rPr>
        <w:t xml:space="preserve">a </w:t>
      </w:r>
      <w:r w:rsidR="008B5BF9" w:rsidRPr="00523669">
        <w:rPr>
          <w:rFonts w:asciiTheme="minorHAnsi" w:hAnsiTheme="minorHAnsi"/>
        </w:rPr>
        <w:t xml:space="preserve">harmonikus </w:t>
      </w:r>
      <w:r w:rsidR="008B5BF9" w:rsidRPr="00523669">
        <w:rPr>
          <w:rStyle w:val="Kiemels2"/>
          <w:rFonts w:asciiTheme="minorHAnsi" w:eastAsiaTheme="majorEastAsia" w:hAnsiTheme="minorHAnsi"/>
        </w:rPr>
        <w:t>Zenit-körte</w:t>
      </w:r>
      <w:r w:rsidR="008B5BF9">
        <w:rPr>
          <w:rFonts w:asciiTheme="minorHAnsi" w:hAnsiTheme="minorHAnsi"/>
        </w:rPr>
        <w:t xml:space="preserve"> </w:t>
      </w:r>
      <w:r w:rsidRPr="00523669">
        <w:rPr>
          <w:rFonts w:asciiTheme="minorHAnsi" w:hAnsiTheme="minorHAnsi"/>
        </w:rPr>
        <w:t>ízkombináció. Mindhárom fagylalt a nyár esszenciáját hordozza magában, igazi ínyencség a felnőttek számára. Bár a borfagyik alkoholtartalma elenyésző, a számított (kutatóintézet laboratóriumában pontosan bemért) értékeket figyelembe véve mégis inkább a felnőtt közönség számára ajánljuk ezt a különleges desszertet</w:t>
      </w:r>
      <w:r w:rsidR="004B6A48">
        <w:rPr>
          <w:rFonts w:asciiTheme="minorHAnsi" w:hAnsiTheme="minorHAnsi"/>
        </w:rPr>
        <w:t>, melyből kb. 8 gombó</w:t>
      </w:r>
      <w:r w:rsidR="00E16C45">
        <w:rPr>
          <w:rFonts w:asciiTheme="minorHAnsi" w:hAnsiTheme="minorHAnsi"/>
        </w:rPr>
        <w:t xml:space="preserve">cot kellene elfogyasztani, hogy az így bevitt alkoholmennyiség 1 dl bornak feleljen </w:t>
      </w:r>
      <w:r w:rsidR="00E16C45">
        <w:rPr>
          <w:rFonts w:asciiTheme="minorHAnsi" w:hAnsiTheme="minorHAnsi"/>
        </w:rPr>
        <w:lastRenderedPageBreak/>
        <w:t xml:space="preserve">meg. </w:t>
      </w:r>
      <w:r w:rsidRPr="00523669">
        <w:rPr>
          <w:rFonts w:asciiTheme="minorHAnsi" w:hAnsiTheme="minorHAnsi"/>
        </w:rPr>
        <w:t>A</w:t>
      </w:r>
      <w:r w:rsidR="00E16C45">
        <w:rPr>
          <w:rFonts w:asciiTheme="minorHAnsi" w:hAnsiTheme="minorHAnsi"/>
        </w:rPr>
        <w:t xml:space="preserve"> borokkal harmonizáló</w:t>
      </w:r>
      <w:r w:rsidRPr="00523669">
        <w:rPr>
          <w:rFonts w:asciiTheme="minorHAnsi" w:hAnsiTheme="minorHAnsi"/>
        </w:rPr>
        <w:t xml:space="preserve"> friss gyümölcsök </w:t>
      </w:r>
      <w:r w:rsidR="00E16C45">
        <w:rPr>
          <w:rFonts w:asciiTheme="minorHAnsi" w:hAnsiTheme="minorHAnsi"/>
        </w:rPr>
        <w:t>kombinációja</w:t>
      </w:r>
      <w:r w:rsidRPr="00523669">
        <w:rPr>
          <w:rFonts w:asciiTheme="minorHAnsi" w:hAnsiTheme="minorHAnsi"/>
        </w:rPr>
        <w:t xml:space="preserve"> egyedülálló ízélményt nyújt, tökéletes választás egy forró nyári délutánra vagy egy elegáns desszertként. Célunk, hogy a PTE </w:t>
      </w:r>
      <w:r w:rsidR="008B5BF9" w:rsidRPr="00523669">
        <w:rPr>
          <w:rFonts w:asciiTheme="minorHAnsi" w:hAnsiTheme="minorHAnsi"/>
        </w:rPr>
        <w:t>Szőlészeti és Borászati Kutatóintézete</w:t>
      </w:r>
      <w:r w:rsidRPr="00523669">
        <w:rPr>
          <w:rFonts w:asciiTheme="minorHAnsi" w:hAnsiTheme="minorHAnsi"/>
        </w:rPr>
        <w:t xml:space="preserve"> és a Trüffel Cukrászda közös borfagy</w:t>
      </w:r>
      <w:r w:rsidR="008B5BF9">
        <w:rPr>
          <w:rFonts w:asciiTheme="minorHAnsi" w:hAnsiTheme="minorHAnsi"/>
        </w:rPr>
        <w:t>lalt</w:t>
      </w:r>
      <w:r w:rsidRPr="00523669">
        <w:rPr>
          <w:rFonts w:asciiTheme="minorHAnsi" w:hAnsiTheme="minorHAnsi"/>
        </w:rPr>
        <w:t>ja a régió kedvenc nyári csemegéjévé váljon</w:t>
      </w:r>
      <w:r w:rsidR="00E16C45">
        <w:rPr>
          <w:rFonts w:asciiTheme="minorHAnsi" w:hAnsiTheme="minorHAnsi"/>
        </w:rPr>
        <w:t xml:space="preserve"> gombóc formában nyújtva a bor ízélményét</w:t>
      </w:r>
      <w:r w:rsidRPr="00523669">
        <w:rPr>
          <w:rFonts w:asciiTheme="minorHAnsi" w:hAnsiTheme="minorHAnsi"/>
        </w:rPr>
        <w:t>!</w:t>
      </w:r>
    </w:p>
    <w:p w14:paraId="155A29E1" w14:textId="6E883CAB" w:rsidR="00E16C45" w:rsidRDefault="00E16C45" w:rsidP="00E16C45">
      <w:pPr>
        <w:pStyle w:val="NormlWeb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 </w:t>
      </w:r>
      <w:r w:rsidR="009018F6">
        <w:rPr>
          <w:rFonts w:asciiTheme="minorHAnsi" w:hAnsiTheme="minorHAnsi"/>
        </w:rPr>
        <w:t>k</w:t>
      </w:r>
      <w:r>
        <w:rPr>
          <w:rFonts w:asciiTheme="minorHAnsi" w:hAnsiTheme="minorHAnsi"/>
        </w:rPr>
        <w:t>ülönleges, borfagylalt kóstolóval egybekötött sajtótájékoztató</w:t>
      </w:r>
      <w:r w:rsidR="009018F6">
        <w:rPr>
          <w:rFonts w:asciiTheme="minorHAnsi" w:hAnsiTheme="minorHAnsi"/>
        </w:rPr>
        <w:t>ra sokan elfogadták meghívásunkat és kíváncsian figyelték rendezvényünket a kerthelyiségben fagylaltozó vendégek is.</w:t>
      </w:r>
      <w:r>
        <w:rPr>
          <w:rFonts w:asciiTheme="minorHAnsi" w:hAnsiTheme="minorHAnsi"/>
        </w:rPr>
        <w:t xml:space="preserve"> </w:t>
      </w:r>
      <w:r w:rsidR="009018F6">
        <w:rPr>
          <w:rFonts w:asciiTheme="minorHAnsi" w:hAnsiTheme="minorHAnsi"/>
        </w:rPr>
        <w:t xml:space="preserve">Az eseményre ellátogatott </w:t>
      </w:r>
      <w:r w:rsidR="009018F6" w:rsidRPr="009018F6">
        <w:rPr>
          <w:rFonts w:asciiTheme="minorHAnsi" w:hAnsiTheme="minorHAnsi"/>
          <w:b/>
          <w:bCs/>
        </w:rPr>
        <w:t>Dr. Hoppál Péter</w:t>
      </w:r>
      <w:r w:rsidR="009018F6">
        <w:rPr>
          <w:rFonts w:asciiTheme="minorHAnsi" w:hAnsiTheme="minorHAnsi"/>
        </w:rPr>
        <w:t xml:space="preserve"> kormánybiztos úr, aki köszöntőjében kiemelte a kezdeményezés helyi jellegének fontossággát, hiszen a </w:t>
      </w:r>
      <w:r w:rsidR="00E750A9">
        <w:rPr>
          <w:rFonts w:asciiTheme="minorHAnsi" w:hAnsiTheme="minorHAnsi"/>
        </w:rPr>
        <w:t>c</w:t>
      </w:r>
      <w:r w:rsidR="009018F6">
        <w:rPr>
          <w:rFonts w:asciiTheme="minorHAnsi" w:hAnsiTheme="minorHAnsi"/>
        </w:rPr>
        <w:t xml:space="preserve">ukrászda és a </w:t>
      </w:r>
      <w:r w:rsidR="00E750A9">
        <w:rPr>
          <w:rFonts w:asciiTheme="minorHAnsi" w:hAnsiTheme="minorHAnsi"/>
        </w:rPr>
        <w:t>k</w:t>
      </w:r>
      <w:r w:rsidR="009018F6">
        <w:rPr>
          <w:rFonts w:asciiTheme="minorHAnsi" w:hAnsiTheme="minorHAnsi"/>
        </w:rPr>
        <w:t xml:space="preserve">utatóintézet közötti együttműködés példaértékű, az ennek nyomán született termék pedig a </w:t>
      </w:r>
      <w:r w:rsidR="00E750A9">
        <w:rPr>
          <w:rFonts w:asciiTheme="minorHAnsi" w:hAnsiTheme="minorHAnsi"/>
        </w:rPr>
        <w:t>p</w:t>
      </w:r>
      <w:r w:rsidR="009018F6">
        <w:rPr>
          <w:rFonts w:asciiTheme="minorHAnsi" w:hAnsiTheme="minorHAnsi"/>
        </w:rPr>
        <w:t xml:space="preserve">écsieknek, a város és környéke közösségének szól. Üdvözölte az innovatív és a készítők, valamint a fogyasztók számára is különleges borfagylaltot. </w:t>
      </w:r>
    </w:p>
    <w:p w14:paraId="2DB870B1" w14:textId="141FF5EC" w:rsidR="009018F6" w:rsidRDefault="009018F6" w:rsidP="00E16C45">
      <w:pPr>
        <w:pStyle w:val="NormlWeb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 Trüffel Cukrászda ügyvezetője </w:t>
      </w:r>
      <w:r w:rsidRPr="009018F6">
        <w:rPr>
          <w:rFonts w:asciiTheme="minorHAnsi" w:hAnsiTheme="minorHAnsi"/>
          <w:b/>
          <w:bCs/>
        </w:rPr>
        <w:t>Sztanics Balázs</w:t>
      </w:r>
      <w:r>
        <w:rPr>
          <w:rFonts w:asciiTheme="minorHAnsi" w:hAnsiTheme="minorHAnsi"/>
        </w:rPr>
        <w:t xml:space="preserve">, valamint a PTE SZBKI elnöke, </w:t>
      </w:r>
      <w:r w:rsidRPr="009018F6">
        <w:rPr>
          <w:rFonts w:asciiTheme="minorHAnsi" w:hAnsiTheme="minorHAnsi"/>
          <w:b/>
          <w:bCs/>
        </w:rPr>
        <w:t>Madaras Zoltán</w:t>
      </w:r>
      <w:r>
        <w:rPr>
          <w:rFonts w:asciiTheme="minorHAnsi" w:hAnsiTheme="minorHAnsi"/>
        </w:rPr>
        <w:t xml:space="preserve"> is hangsúlyozta, hogy kollégáik kihívást láttak a borfagylalt-projektben, de annak a lehető legpozitívabb oldaláról közelítették meg azt, így az együttműködés bár gyorsan, de zökkenőmentesen jutott el az ötlettől a kész termékig. </w:t>
      </w:r>
    </w:p>
    <w:p w14:paraId="4D8AF8FB" w14:textId="5DCC20EE" w:rsidR="009018F6" w:rsidRDefault="00E750A9" w:rsidP="00E16C45">
      <w:pPr>
        <w:pStyle w:val="NormlWeb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„</w:t>
      </w:r>
      <w:r w:rsidR="009018F6">
        <w:rPr>
          <w:rFonts w:asciiTheme="minorHAnsi" w:hAnsiTheme="minorHAnsi"/>
        </w:rPr>
        <w:t>Nem egyedülálló a borfagylalt, hiszen mások is készítettek már hasonlót, de Pécsett mi vagyunk az elsők, pláne egyszerre három ízzel</w:t>
      </w:r>
      <w:r w:rsidR="006F78A4">
        <w:rPr>
          <w:rFonts w:asciiTheme="minorHAnsi" w:hAnsiTheme="minorHAnsi"/>
        </w:rPr>
        <w:t>, melyek karaktere a bor és a gyümölcsök harmóniájából született meg</w:t>
      </w:r>
      <w:r>
        <w:rPr>
          <w:rFonts w:asciiTheme="minorHAnsi" w:hAnsiTheme="minorHAnsi"/>
        </w:rPr>
        <w:t>”</w:t>
      </w:r>
      <w:r w:rsidR="006F78A4">
        <w:rPr>
          <w:rFonts w:asciiTheme="minorHAnsi" w:hAnsiTheme="minorHAnsi"/>
        </w:rPr>
        <w:t xml:space="preserve"> – emelte ki </w:t>
      </w:r>
      <w:r w:rsidR="006F78A4" w:rsidRPr="006F78A4">
        <w:rPr>
          <w:rFonts w:asciiTheme="minorHAnsi" w:hAnsiTheme="minorHAnsi"/>
          <w:b/>
          <w:bCs/>
        </w:rPr>
        <w:t>Skultéti István</w:t>
      </w:r>
      <w:r w:rsidR="006F78A4">
        <w:rPr>
          <w:rFonts w:asciiTheme="minorHAnsi" w:hAnsiTheme="minorHAnsi"/>
        </w:rPr>
        <w:t xml:space="preserve"> főcukrász. Erre reflektálva jegyezte meg a </w:t>
      </w:r>
      <w:r>
        <w:rPr>
          <w:rFonts w:asciiTheme="minorHAnsi" w:hAnsiTheme="minorHAnsi"/>
        </w:rPr>
        <w:t>k</w:t>
      </w:r>
      <w:r w:rsidR="006F78A4">
        <w:rPr>
          <w:rFonts w:asciiTheme="minorHAnsi" w:hAnsiTheme="minorHAnsi"/>
        </w:rPr>
        <w:t xml:space="preserve">utatóintézet főborásza – </w:t>
      </w:r>
      <w:r w:rsidR="006F78A4" w:rsidRPr="006F78A4">
        <w:rPr>
          <w:rFonts w:asciiTheme="minorHAnsi" w:hAnsiTheme="minorHAnsi"/>
          <w:b/>
          <w:bCs/>
        </w:rPr>
        <w:t>Ipacs-Szabó István</w:t>
      </w:r>
      <w:r w:rsidR="006F78A4">
        <w:rPr>
          <w:rFonts w:asciiTheme="minorHAnsi" w:hAnsiTheme="minorHAnsi"/>
        </w:rPr>
        <w:t>, hogy valóban készült már</w:t>
      </w:r>
      <w:r w:rsidR="00B135B8">
        <w:rPr>
          <w:rFonts w:asciiTheme="minorHAnsi" w:hAnsiTheme="minorHAnsi"/>
        </w:rPr>
        <w:t xml:space="preserve"> </w:t>
      </w:r>
      <w:r w:rsidR="006F78A4">
        <w:rPr>
          <w:rFonts w:asciiTheme="minorHAnsi" w:hAnsiTheme="minorHAnsi"/>
        </w:rPr>
        <w:t>az országban és a világban is borfagylalt, de Zenit-alapút még biztosan senki nem kóstolhatott! Örömmel nyugtázta, hogy a fagylaltokban visszaköszönnek a Pécsi Egyetemi Borbirtok borainak jegyei és bízik abban, hogy a fagylalt után a borokat is szívesen kóstolják majd a vendégek.</w:t>
      </w:r>
    </w:p>
    <w:p w14:paraId="4954A39B" w14:textId="36A4805A" w:rsidR="006F78A4" w:rsidRDefault="006F78A4" w:rsidP="00E16C45">
      <w:pPr>
        <w:pStyle w:val="NormlWeb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 rendezvény családias hangulatát és könnyed légkörét </w:t>
      </w:r>
      <w:r w:rsidRPr="006F78A4">
        <w:rPr>
          <w:rFonts w:asciiTheme="minorHAnsi" w:hAnsiTheme="minorHAnsi"/>
          <w:b/>
          <w:bCs/>
        </w:rPr>
        <w:t>Kéméndi Tamás</w:t>
      </w:r>
      <w:r>
        <w:rPr>
          <w:rFonts w:asciiTheme="minorHAnsi" w:hAnsiTheme="minorHAnsi"/>
        </w:rPr>
        <w:t xml:space="preserve"> harmonikaművész játéka tette meg inkább egyedivé, méltó módon megnyitva ezzel a pécsi nyarat és a fagylaltszezont!</w:t>
      </w:r>
    </w:p>
    <w:p w14:paraId="264E41C0" w14:textId="5D847AE1" w:rsidR="006F78A4" w:rsidRPr="00E16C45" w:rsidRDefault="00D95EF0" w:rsidP="00E16C45">
      <w:pPr>
        <w:pStyle w:val="NormlWeb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Szeretettel várja vendégeit a Trüffel Cukrászda és a Pécsi Egyetemi Borbirtok!</w:t>
      </w:r>
    </w:p>
    <w:sectPr w:rsidR="006F78A4" w:rsidRPr="00E16C4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B3D94" w14:textId="77777777" w:rsidR="00981852" w:rsidRDefault="00981852" w:rsidP="00E52746">
      <w:pPr>
        <w:spacing w:after="0" w:line="240" w:lineRule="auto"/>
      </w:pPr>
      <w:r>
        <w:separator/>
      </w:r>
    </w:p>
  </w:endnote>
  <w:endnote w:type="continuationSeparator" w:id="0">
    <w:p w14:paraId="2CF1AB93" w14:textId="77777777" w:rsidR="00981852" w:rsidRDefault="00981852" w:rsidP="00E5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F3A8C" w14:textId="77777777" w:rsidR="00981852" w:rsidRDefault="00981852" w:rsidP="00E52746">
      <w:pPr>
        <w:spacing w:after="0" w:line="240" w:lineRule="auto"/>
      </w:pPr>
      <w:r>
        <w:separator/>
      </w:r>
    </w:p>
  </w:footnote>
  <w:footnote w:type="continuationSeparator" w:id="0">
    <w:p w14:paraId="5082C1B3" w14:textId="77777777" w:rsidR="00981852" w:rsidRDefault="00981852" w:rsidP="00E52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C7542" w14:textId="247C05C3" w:rsidR="00E52746" w:rsidRDefault="00487657">
    <w:pPr>
      <w:pStyle w:val="lfej"/>
    </w:pPr>
    <w:r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6A11E9BE" wp14:editId="0FD6B8EE">
          <wp:simplePos x="0" y="0"/>
          <wp:positionH relativeFrom="margin">
            <wp:posOffset>3794125</wp:posOffset>
          </wp:positionH>
          <wp:positionV relativeFrom="paragraph">
            <wp:posOffset>-243840</wp:posOffset>
          </wp:positionV>
          <wp:extent cx="693420" cy="693420"/>
          <wp:effectExtent l="0" t="0" r="0" b="0"/>
          <wp:wrapNone/>
          <wp:docPr id="1308867455" name="Kép 1" descr="A képen szöveg, kör, Betűtípus, óra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6510125" name="Kép 1" descr="A képen szöveg, kör, Betűtípus, óra látható&#10;&#10;Előfordulhat, hogy a mesterséges intelligencia által létrehozott tartalom helytele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420" cy="693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114300" distR="114300" simplePos="0" relativeHeight="251661312" behindDoc="0" locked="0" layoutInCell="1" allowOverlap="1" wp14:anchorId="0E8C65B3" wp14:editId="67FDBFAC">
          <wp:simplePos x="0" y="0"/>
          <wp:positionH relativeFrom="margin">
            <wp:align>center</wp:align>
          </wp:positionH>
          <wp:positionV relativeFrom="paragraph">
            <wp:posOffset>-297180</wp:posOffset>
          </wp:positionV>
          <wp:extent cx="746760" cy="746760"/>
          <wp:effectExtent l="0" t="0" r="0" b="0"/>
          <wp:wrapNone/>
          <wp:docPr id="1279381307" name="Kép 1" descr="A képen szöveg, Betűtípus, Grafika, kalligráfia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5465308" name="Kép 1" descr="A képen szöveg, Betűtípus, Grafika, kalligráfia látható&#10;&#10;Előfordulhat, hogy a mesterséges intelligencia által létrehozott tartalom helytelen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760" cy="746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7401647D" wp14:editId="1F40C21E">
          <wp:simplePos x="0" y="0"/>
          <wp:positionH relativeFrom="margin">
            <wp:posOffset>1294765</wp:posOffset>
          </wp:positionH>
          <wp:positionV relativeFrom="paragraph">
            <wp:posOffset>-259080</wp:posOffset>
          </wp:positionV>
          <wp:extent cx="708660" cy="708660"/>
          <wp:effectExtent l="0" t="0" r="0" b="0"/>
          <wp:wrapNone/>
          <wp:docPr id="1294810321" name="Kép 3" descr="A képen fekete, sötétség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024143" name="Kép 3" descr="A képen fekete, sötétség látható&#10;&#10;Előfordulhat, hogy a mesterséges intelligencia által létrehozott tartalom helytelen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660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D5FD5"/>
    <w:multiLevelType w:val="hybridMultilevel"/>
    <w:tmpl w:val="50183B48"/>
    <w:lvl w:ilvl="0" w:tplc="3F9A5918">
      <w:start w:val="15"/>
      <w:numFmt w:val="bullet"/>
      <w:lvlText w:val="–"/>
      <w:lvlJc w:val="left"/>
      <w:pPr>
        <w:ind w:left="720" w:hanging="360"/>
      </w:pPr>
      <w:rPr>
        <w:rFonts w:ascii="Aptos" w:eastAsiaTheme="minorHAnsi" w:hAnsi="Apto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531AF"/>
    <w:multiLevelType w:val="hybridMultilevel"/>
    <w:tmpl w:val="A5D8BDF0"/>
    <w:lvl w:ilvl="0" w:tplc="2D62511A">
      <w:start w:val="1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E717F5"/>
    <w:multiLevelType w:val="hybridMultilevel"/>
    <w:tmpl w:val="594056A0"/>
    <w:lvl w:ilvl="0" w:tplc="20AE0AA2">
      <w:start w:val="15"/>
      <w:numFmt w:val="bullet"/>
      <w:lvlText w:val="–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547196">
    <w:abstractNumId w:val="1"/>
  </w:num>
  <w:num w:numId="2" w16cid:durableId="867067438">
    <w:abstractNumId w:val="2"/>
  </w:num>
  <w:num w:numId="3" w16cid:durableId="965812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664"/>
    <w:rsid w:val="00002664"/>
    <w:rsid w:val="000E05B2"/>
    <w:rsid w:val="0017794D"/>
    <w:rsid w:val="00193FA4"/>
    <w:rsid w:val="00220239"/>
    <w:rsid w:val="002451B5"/>
    <w:rsid w:val="002A4E0C"/>
    <w:rsid w:val="002B6927"/>
    <w:rsid w:val="002B71AB"/>
    <w:rsid w:val="003378C9"/>
    <w:rsid w:val="003F4E5C"/>
    <w:rsid w:val="00415996"/>
    <w:rsid w:val="00487657"/>
    <w:rsid w:val="004B6A48"/>
    <w:rsid w:val="004D4958"/>
    <w:rsid w:val="004E43CC"/>
    <w:rsid w:val="00510CF5"/>
    <w:rsid w:val="00511FAD"/>
    <w:rsid w:val="00523669"/>
    <w:rsid w:val="005963C9"/>
    <w:rsid w:val="00601A98"/>
    <w:rsid w:val="0060465E"/>
    <w:rsid w:val="006612B4"/>
    <w:rsid w:val="00661C91"/>
    <w:rsid w:val="006F78A4"/>
    <w:rsid w:val="007000FA"/>
    <w:rsid w:val="007272A9"/>
    <w:rsid w:val="0075623D"/>
    <w:rsid w:val="007E7F8F"/>
    <w:rsid w:val="00872916"/>
    <w:rsid w:val="00896E4B"/>
    <w:rsid w:val="008A03F0"/>
    <w:rsid w:val="008B5BF9"/>
    <w:rsid w:val="009018F6"/>
    <w:rsid w:val="00981852"/>
    <w:rsid w:val="00A8129A"/>
    <w:rsid w:val="00B072E2"/>
    <w:rsid w:val="00B135B8"/>
    <w:rsid w:val="00B15C63"/>
    <w:rsid w:val="00B64827"/>
    <w:rsid w:val="00CD58A9"/>
    <w:rsid w:val="00D5661B"/>
    <w:rsid w:val="00D86528"/>
    <w:rsid w:val="00D95EF0"/>
    <w:rsid w:val="00E16C45"/>
    <w:rsid w:val="00E17092"/>
    <w:rsid w:val="00E52746"/>
    <w:rsid w:val="00E750A9"/>
    <w:rsid w:val="00EA5AE5"/>
    <w:rsid w:val="00F3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507BA5"/>
  <w15:chartTrackingRefBased/>
  <w15:docId w15:val="{29B72D61-1BB4-47BD-A068-4E6EEF86B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026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02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026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026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026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026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026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026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026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026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026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026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02664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02664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0266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0266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0266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0266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026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02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026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026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026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0266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0266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0266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026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02664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02664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415996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15996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E5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52746"/>
  </w:style>
  <w:style w:type="paragraph" w:styleId="llb">
    <w:name w:val="footer"/>
    <w:basedOn w:val="Norml"/>
    <w:link w:val="llbChar"/>
    <w:uiPriority w:val="99"/>
    <w:unhideWhenUsed/>
    <w:rsid w:val="00E5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52746"/>
  </w:style>
  <w:style w:type="paragraph" w:styleId="NormlWeb">
    <w:name w:val="Normal (Web)"/>
    <w:basedOn w:val="Norml"/>
    <w:uiPriority w:val="99"/>
    <w:unhideWhenUsed/>
    <w:rsid w:val="004E4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Kiemels2">
    <w:name w:val="Strong"/>
    <w:basedOn w:val="Bekezdsalapbettpusa"/>
    <w:uiPriority w:val="22"/>
    <w:qFormat/>
    <w:rsid w:val="004E43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9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445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Gál-Balogh Réka</dc:creator>
  <cp:keywords/>
  <dc:description/>
  <cp:lastModifiedBy>Kottász Gergely</cp:lastModifiedBy>
  <cp:revision>22</cp:revision>
  <dcterms:created xsi:type="dcterms:W3CDTF">2025-05-19T07:50:00Z</dcterms:created>
  <dcterms:modified xsi:type="dcterms:W3CDTF">2025-05-30T14:18:00Z</dcterms:modified>
</cp:coreProperties>
</file>