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0BC1" w14:textId="4376E379" w:rsidR="006E4682" w:rsidRDefault="006E4682" w:rsidP="003E61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Egyedülálló fejlesztésként elindult a PTE Általános Orvostudományi és Gyógyszerésztudományi Kar képzési palettáját bemutató VR Nyílt nap galéria. </w:t>
      </w:r>
    </w:p>
    <w:p w14:paraId="5C038DE0" w14:textId="4C0C13F8" w:rsidR="00C908C9" w:rsidRDefault="003E61D1" w:rsidP="00D3207F">
      <w:pPr>
        <w:spacing w:after="0"/>
        <w:jc w:val="both"/>
      </w:pPr>
      <w:r>
        <w:t xml:space="preserve">A képzéseket </w:t>
      </w:r>
      <w:r w:rsidR="006E4682">
        <w:t xml:space="preserve">, hallgatói életet, a várost </w:t>
      </w:r>
      <w:r>
        <w:t>bemutató videókkal, a legfontosabb</w:t>
      </w:r>
      <w:r w:rsidR="00C908C9">
        <w:t xml:space="preserve"> felvételi </w:t>
      </w:r>
      <w:r>
        <w:t>tudnivalókkal és nyereményjátékkal</w:t>
      </w:r>
      <w:r w:rsidR="00C908C9">
        <w:t xml:space="preserve"> várja az orvos</w:t>
      </w:r>
      <w:r w:rsidR="00B3681F">
        <w:t>-</w:t>
      </w:r>
      <w:r w:rsidR="00C908C9">
        <w:t xml:space="preserve"> és gyógyszerészképzések iránt érdeklődő középiskolásokat a </w:t>
      </w:r>
      <w:r w:rsidR="006E4682">
        <w:t xml:space="preserve">Pécsi Orvostudományi és Gyógyszerésztudományi Kar </w:t>
      </w:r>
      <w:r w:rsidR="00C908C9">
        <w:t xml:space="preserve">virtuális aulája. </w:t>
      </w:r>
      <w:r w:rsidR="006E4682">
        <w:t xml:space="preserve">A galéria tulajdonképpen egy időbeli megkötés nélkül látogatható virtuális nyílt nap.  </w:t>
      </w:r>
    </w:p>
    <w:p w14:paraId="0666EC96" w14:textId="358EF8A8" w:rsidR="006E4682" w:rsidRDefault="006E4682" w:rsidP="00D3207F">
      <w:pPr>
        <w:spacing w:after="0"/>
        <w:jc w:val="both"/>
      </w:pPr>
    </w:p>
    <w:p w14:paraId="2A6BA1A4" w14:textId="3F5B5C7D" w:rsidR="00D3207F" w:rsidRDefault="002A6404" w:rsidP="00D3207F">
      <w:pPr>
        <w:tabs>
          <w:tab w:val="left" w:pos="6528"/>
        </w:tabs>
        <w:spacing w:after="0"/>
        <w:jc w:val="both"/>
      </w:pPr>
      <w:r>
        <w:t xml:space="preserve">Kíváncsi vagy, hogy milyen az egyetemi élet a tantermekben és azon túl? </w:t>
      </w:r>
      <w:r w:rsidR="00076C68">
        <w:t>Vacillálsz</w:t>
      </w:r>
      <w:r>
        <w:t xml:space="preserve"> a kollégiumi kalandok és az albérlet adta </w:t>
      </w:r>
      <w:r w:rsidR="00076C68">
        <w:t xml:space="preserve">önállóság között? </w:t>
      </w:r>
      <w:r w:rsidR="003E61D1">
        <w:t>Jobban megismernéd</w:t>
      </w:r>
      <w:r w:rsidR="00076C68">
        <w:t xml:space="preserve"> Pécse</w:t>
      </w:r>
      <w:r w:rsidR="003E61D1">
        <w:t>t</w:t>
      </w:r>
      <w:r w:rsidR="006E4682">
        <w:t xml:space="preserve">? </w:t>
      </w:r>
    </w:p>
    <w:p w14:paraId="2EF7EA79" w14:textId="77777777" w:rsidR="006E4682" w:rsidRDefault="006E4682" w:rsidP="00D3207F">
      <w:pPr>
        <w:tabs>
          <w:tab w:val="left" w:pos="6528"/>
        </w:tabs>
        <w:spacing w:after="0"/>
        <w:jc w:val="both"/>
      </w:pPr>
    </w:p>
    <w:p w14:paraId="6118DA49" w14:textId="77EAED3C" w:rsidR="00D3207F" w:rsidRDefault="00D04FF2" w:rsidP="00D3207F">
      <w:pPr>
        <w:tabs>
          <w:tab w:val="left" w:pos="6528"/>
        </w:tabs>
        <w:spacing w:after="0"/>
        <w:jc w:val="both"/>
      </w:pPr>
      <w:r>
        <w:t>A</w:t>
      </w:r>
      <w:r w:rsidR="00076C68">
        <w:t xml:space="preserve"> V</w:t>
      </w:r>
      <w:r w:rsidR="003E61D1">
        <w:t>R Galériában minden kérdésedre választ kapsz! Látogass el hozzánk</w:t>
      </w:r>
      <w:r w:rsidR="00D3207F">
        <w:t>,</w:t>
      </w:r>
      <w:r w:rsidR="003E61D1">
        <w:t xml:space="preserve"> járd körbe a pécsi orvosi egyik ikonikus hely</w:t>
      </w:r>
      <w:r w:rsidR="00B3681F">
        <w:t>i</w:t>
      </w:r>
      <w:r w:rsidR="003E61D1">
        <w:t>ségét</w:t>
      </w:r>
      <w:r>
        <w:t xml:space="preserve"> és </w:t>
      </w:r>
      <w:r w:rsidR="00B3681F">
        <w:t xml:space="preserve">tudj meg többet a </w:t>
      </w:r>
      <w:proofErr w:type="spellStart"/>
      <w:r w:rsidR="00B3681F">
        <w:t>karainkon</w:t>
      </w:r>
      <w:proofErr w:type="spellEnd"/>
      <w:r w:rsidR="00B3681F">
        <w:t xml:space="preserve"> elérhető képzések és Pécs városa adta lehetőségekről</w:t>
      </w:r>
      <w:r>
        <w:t xml:space="preserve">. </w:t>
      </w:r>
    </w:p>
    <w:p w14:paraId="0A9C095E" w14:textId="77777777" w:rsidR="006E4682" w:rsidRDefault="006E4682" w:rsidP="00D3207F">
      <w:pPr>
        <w:tabs>
          <w:tab w:val="left" w:pos="6528"/>
        </w:tabs>
        <w:spacing w:after="0"/>
        <w:jc w:val="both"/>
      </w:pPr>
    </w:p>
    <w:p w14:paraId="152F7E08" w14:textId="1F200449" w:rsidR="00B3681F" w:rsidRDefault="00D3207F" w:rsidP="00D3207F">
      <w:pPr>
        <w:tabs>
          <w:tab w:val="left" w:pos="6528"/>
        </w:tabs>
        <w:spacing w:after="0"/>
        <w:jc w:val="both"/>
      </w:pPr>
      <w:r>
        <w:t xml:space="preserve">A virtuális Aulában </w:t>
      </w:r>
      <w:r w:rsidR="00942BF5">
        <w:t xml:space="preserve">izgalmas előadásokon </w:t>
      </w:r>
      <w:r w:rsidR="00D04FF2">
        <w:t>vehetsz</w:t>
      </w:r>
      <w:r w:rsidR="00942BF5">
        <w:t xml:space="preserve"> részt</w:t>
      </w:r>
      <w:r w:rsidR="00D04FF2">
        <w:t>,</w:t>
      </w:r>
      <w:r>
        <w:t xml:space="preserve"> itt tanuló egyetemistáktól hallhatsz beszámolót a hallgatói élet</w:t>
      </w:r>
      <w:r w:rsidR="00D04FF2">
        <w:t xml:space="preserve"> élményei</w:t>
      </w:r>
      <w:r>
        <w:t>ről</w:t>
      </w:r>
      <w:r w:rsidR="00B3681F">
        <w:t xml:space="preserve">, </w:t>
      </w:r>
      <w:r w:rsidR="00D04FF2">
        <w:t>tájékozódhatsz a felvételire való felkészítő program</w:t>
      </w:r>
      <w:r w:rsidR="00D36118">
        <w:t>jain</w:t>
      </w:r>
      <w:r w:rsidR="00D04FF2">
        <w:t>król, tábor</w:t>
      </w:r>
      <w:r w:rsidR="00D36118">
        <w:t>ain</w:t>
      </w:r>
      <w:r w:rsidR="00D04FF2">
        <w:t>król és egyéb lehetőségekről, valamint segítünk eligazodni a felvételi eljárás útvesztőiben.</w:t>
      </w:r>
      <w:r w:rsidR="00B3681F">
        <w:t xml:space="preserve"> </w:t>
      </w:r>
    </w:p>
    <w:p w14:paraId="6354BC01" w14:textId="62DD7B66" w:rsidR="00D3207F" w:rsidRDefault="00D3207F" w:rsidP="00D3207F">
      <w:pPr>
        <w:tabs>
          <w:tab w:val="left" w:pos="6528"/>
        </w:tabs>
        <w:spacing w:after="0"/>
        <w:jc w:val="both"/>
      </w:pPr>
    </w:p>
    <w:p w14:paraId="0FB3C451" w14:textId="27FB732D" w:rsidR="00F63BA9" w:rsidRDefault="00F63BA9" w:rsidP="00D3207F">
      <w:pPr>
        <w:tabs>
          <w:tab w:val="left" w:pos="6528"/>
        </w:tabs>
        <w:spacing w:after="0"/>
        <w:jc w:val="both"/>
      </w:pPr>
      <w:r>
        <w:t xml:space="preserve">A virtuális galéria elérhető  a felvi.aok.pte.hu vagy a felvi.gytk.pte.hu oldalon az alábbi linken: </w:t>
      </w:r>
      <w:bookmarkStart w:id="0" w:name="_GoBack"/>
      <w:bookmarkEnd w:id="0"/>
    </w:p>
    <w:p w14:paraId="729358E8" w14:textId="411BD3EF" w:rsidR="00F63BA9" w:rsidRDefault="00F63BA9" w:rsidP="00D3207F">
      <w:pPr>
        <w:tabs>
          <w:tab w:val="left" w:pos="6528"/>
        </w:tabs>
        <w:spacing w:after="0"/>
        <w:jc w:val="both"/>
      </w:pPr>
      <w:r w:rsidRPr="00F63BA9">
        <w:t>http://felvi.aok.pte.hu/hu/hirek/hir/13436</w:t>
      </w:r>
    </w:p>
    <w:p w14:paraId="22544383" w14:textId="15AEB07D" w:rsidR="00F63BA9" w:rsidRDefault="00F63BA9" w:rsidP="00D3207F">
      <w:pPr>
        <w:tabs>
          <w:tab w:val="left" w:pos="6528"/>
        </w:tabs>
        <w:spacing w:after="0"/>
        <w:jc w:val="both"/>
      </w:pPr>
    </w:p>
    <w:p w14:paraId="70EB9AC5" w14:textId="77777777" w:rsidR="00F63BA9" w:rsidRDefault="00F63BA9" w:rsidP="00F63BA9">
      <w:pPr>
        <w:tabs>
          <w:tab w:val="left" w:pos="6528"/>
        </w:tabs>
        <w:spacing w:after="0"/>
        <w:jc w:val="both"/>
      </w:pPr>
    </w:p>
    <w:p w14:paraId="69B57237" w14:textId="199D5BE6" w:rsidR="00F63BA9" w:rsidRDefault="00F63BA9" w:rsidP="00F63BA9">
      <w:pPr>
        <w:tabs>
          <w:tab w:val="left" w:pos="6528"/>
        </w:tabs>
        <w:spacing w:after="0"/>
        <w:jc w:val="both"/>
      </w:pPr>
      <w:r>
        <w:t xml:space="preserve">Találkozzunk az Aulában!  </w:t>
      </w:r>
    </w:p>
    <w:p w14:paraId="6CE8B988" w14:textId="77777777" w:rsidR="00F63BA9" w:rsidRDefault="00F63BA9" w:rsidP="00D3207F">
      <w:pPr>
        <w:tabs>
          <w:tab w:val="left" w:pos="6528"/>
        </w:tabs>
        <w:spacing w:after="0"/>
        <w:jc w:val="both"/>
      </w:pPr>
    </w:p>
    <w:p w14:paraId="45042FE7" w14:textId="77777777" w:rsidR="00F63BA9" w:rsidRDefault="00F63BA9" w:rsidP="00D3207F">
      <w:pPr>
        <w:tabs>
          <w:tab w:val="left" w:pos="6528"/>
        </w:tabs>
        <w:spacing w:after="0"/>
        <w:jc w:val="both"/>
      </w:pPr>
    </w:p>
    <w:p w14:paraId="79833429" w14:textId="77777777" w:rsidR="00C84FE0" w:rsidRDefault="00C84FE0"/>
    <w:p w14:paraId="4B0F7847" w14:textId="13FC0ABE" w:rsidR="004977E7" w:rsidRDefault="004977E7"/>
    <w:sectPr w:rsidR="0049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C9"/>
    <w:rsid w:val="0007683F"/>
    <w:rsid w:val="00076C68"/>
    <w:rsid w:val="001F5F51"/>
    <w:rsid w:val="002020A0"/>
    <w:rsid w:val="002A6404"/>
    <w:rsid w:val="003E61D1"/>
    <w:rsid w:val="003F17DF"/>
    <w:rsid w:val="00496548"/>
    <w:rsid w:val="004977E7"/>
    <w:rsid w:val="00677A4D"/>
    <w:rsid w:val="006E4682"/>
    <w:rsid w:val="007C28C9"/>
    <w:rsid w:val="007F541E"/>
    <w:rsid w:val="008575B7"/>
    <w:rsid w:val="008D3E50"/>
    <w:rsid w:val="00942BF5"/>
    <w:rsid w:val="009C0DF8"/>
    <w:rsid w:val="00A96314"/>
    <w:rsid w:val="00AA2414"/>
    <w:rsid w:val="00B3681F"/>
    <w:rsid w:val="00C84FE0"/>
    <w:rsid w:val="00C908C9"/>
    <w:rsid w:val="00CB7486"/>
    <w:rsid w:val="00D04FF2"/>
    <w:rsid w:val="00D05630"/>
    <w:rsid w:val="00D3207F"/>
    <w:rsid w:val="00D36118"/>
    <w:rsid w:val="00EC6E62"/>
    <w:rsid w:val="00F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A6A9"/>
  <w15:chartTrackingRefBased/>
  <w15:docId w15:val="{C96E199F-BF79-41F7-A40F-50FE6A7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020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0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0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0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0A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A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Loretta</dc:creator>
  <cp:keywords/>
  <dc:description/>
  <cp:lastModifiedBy>zsofia.duga</cp:lastModifiedBy>
  <cp:revision>2</cp:revision>
  <dcterms:created xsi:type="dcterms:W3CDTF">2021-01-21T15:42:00Z</dcterms:created>
  <dcterms:modified xsi:type="dcterms:W3CDTF">2021-01-21T15:42:00Z</dcterms:modified>
</cp:coreProperties>
</file>