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763E" w:rsidRPr="007530E7" w:rsidRDefault="009B763E" w:rsidP="007530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30E7" w:rsidRDefault="00B22CD5" w:rsidP="007530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530E7">
        <w:rPr>
          <w:rFonts w:ascii="Times New Roman" w:hAnsi="Times New Roman" w:cs="Times New Roman"/>
          <w:b/>
          <w:sz w:val="24"/>
          <w:szCs w:val="24"/>
        </w:rPr>
        <w:t>Világhírű művészek</w:t>
      </w:r>
      <w:r w:rsidR="004B7D1E" w:rsidRPr="007530E7">
        <w:rPr>
          <w:rFonts w:ascii="Times New Roman" w:hAnsi="Times New Roman" w:cs="Times New Roman"/>
          <w:b/>
          <w:sz w:val="24"/>
          <w:szCs w:val="24"/>
        </w:rPr>
        <w:t>kel működik együtt</w:t>
      </w:r>
      <w:r w:rsidRPr="007530E7">
        <w:rPr>
          <w:rFonts w:ascii="Times New Roman" w:hAnsi="Times New Roman" w:cs="Times New Roman"/>
          <w:b/>
          <w:sz w:val="24"/>
          <w:szCs w:val="24"/>
        </w:rPr>
        <w:t xml:space="preserve"> a PTE </w:t>
      </w:r>
      <w:r w:rsidR="00586931" w:rsidRPr="007530E7">
        <w:rPr>
          <w:rFonts w:ascii="Times New Roman" w:hAnsi="Times New Roman" w:cs="Times New Roman"/>
          <w:b/>
          <w:sz w:val="24"/>
          <w:szCs w:val="24"/>
        </w:rPr>
        <w:t>MK Zeneművészeti Intézet</w:t>
      </w:r>
      <w:r w:rsidR="004B7D1E" w:rsidRPr="007530E7">
        <w:rPr>
          <w:rFonts w:ascii="Times New Roman" w:hAnsi="Times New Roman" w:cs="Times New Roman"/>
          <w:b/>
          <w:sz w:val="24"/>
          <w:szCs w:val="24"/>
        </w:rPr>
        <w:t>e</w:t>
      </w:r>
    </w:p>
    <w:p w:rsidR="007530E7" w:rsidRDefault="007530E7" w:rsidP="007530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3AD2" w:rsidRPr="007530E7" w:rsidRDefault="007530E7" w:rsidP="007530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</w:t>
      </w:r>
      <w:r w:rsidR="00586931" w:rsidRPr="007530E7">
        <w:rPr>
          <w:rFonts w:ascii="Times New Roman" w:hAnsi="Times New Roman" w:cs="Times New Roman"/>
          <w:b/>
          <w:sz w:val="24"/>
          <w:szCs w:val="24"/>
        </w:rPr>
        <w:t>ímzetes professzori címek</w:t>
      </w:r>
      <w:r>
        <w:rPr>
          <w:rFonts w:ascii="Times New Roman" w:hAnsi="Times New Roman" w:cs="Times New Roman"/>
          <w:b/>
          <w:sz w:val="24"/>
          <w:szCs w:val="24"/>
        </w:rPr>
        <w:t>et adományoz</w:t>
      </w:r>
      <w:r w:rsidR="00586931" w:rsidRPr="007530E7">
        <w:rPr>
          <w:rFonts w:ascii="Times New Roman" w:hAnsi="Times New Roman" w:cs="Times New Roman"/>
          <w:b/>
          <w:sz w:val="24"/>
          <w:szCs w:val="24"/>
        </w:rPr>
        <w:t xml:space="preserve"> és egyedülálló szakmai együttműködés</w:t>
      </w:r>
      <w:r w:rsidR="00C149C4">
        <w:rPr>
          <w:rFonts w:ascii="Times New Roman" w:hAnsi="Times New Roman" w:cs="Times New Roman"/>
          <w:b/>
          <w:sz w:val="24"/>
          <w:szCs w:val="24"/>
        </w:rPr>
        <w:t xml:space="preserve"> keretében támogatja </w:t>
      </w:r>
      <w:r w:rsidR="00586931" w:rsidRPr="007530E7">
        <w:rPr>
          <w:rFonts w:ascii="Times New Roman" w:hAnsi="Times New Roman" w:cs="Times New Roman"/>
          <w:b/>
          <w:sz w:val="24"/>
          <w:szCs w:val="24"/>
        </w:rPr>
        <w:t>a</w:t>
      </w:r>
      <w:r w:rsidR="00111302" w:rsidRPr="007530E7">
        <w:rPr>
          <w:rFonts w:ascii="Times New Roman" w:hAnsi="Times New Roman" w:cs="Times New Roman"/>
          <w:b/>
          <w:sz w:val="24"/>
          <w:szCs w:val="24"/>
        </w:rPr>
        <w:t>z</w:t>
      </w:r>
      <w:r w:rsidR="00586931" w:rsidRPr="007530E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11302" w:rsidRPr="007530E7">
        <w:rPr>
          <w:rFonts w:ascii="Times New Roman" w:hAnsi="Times New Roman" w:cs="Times New Roman"/>
          <w:b/>
          <w:sz w:val="24"/>
          <w:szCs w:val="24"/>
        </w:rPr>
        <w:t>egyetemi</w:t>
      </w:r>
      <w:r w:rsidR="00586931" w:rsidRPr="007530E7">
        <w:rPr>
          <w:rFonts w:ascii="Times New Roman" w:hAnsi="Times New Roman" w:cs="Times New Roman"/>
          <w:b/>
          <w:sz w:val="24"/>
          <w:szCs w:val="24"/>
        </w:rPr>
        <w:t xml:space="preserve"> felsőfokú zenei képzés</w:t>
      </w:r>
      <w:r w:rsidR="00C149C4">
        <w:rPr>
          <w:rFonts w:ascii="Times New Roman" w:hAnsi="Times New Roman" w:cs="Times New Roman"/>
          <w:b/>
          <w:sz w:val="24"/>
          <w:szCs w:val="24"/>
        </w:rPr>
        <w:t xml:space="preserve">t </w:t>
      </w:r>
      <w:r>
        <w:rPr>
          <w:rFonts w:ascii="Times New Roman" w:hAnsi="Times New Roman" w:cs="Times New Roman"/>
          <w:b/>
          <w:sz w:val="24"/>
          <w:szCs w:val="24"/>
        </w:rPr>
        <w:t>a Pécsi Tudományegyetem Zeneművészeti Intézete.</w:t>
      </w:r>
    </w:p>
    <w:p w:rsidR="00DE40ED" w:rsidRPr="007530E7" w:rsidRDefault="00DE40ED" w:rsidP="007530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15F5D" w:rsidRDefault="00DE40ED" w:rsidP="00556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567C8">
        <w:rPr>
          <w:rFonts w:ascii="Times New Roman" w:hAnsi="Times New Roman" w:cs="Times New Roman"/>
          <w:sz w:val="24"/>
          <w:szCs w:val="24"/>
        </w:rPr>
        <w:t>Dr. Vas Bence</w:t>
      </w:r>
      <w:r w:rsidR="005567C8" w:rsidRPr="005567C8">
        <w:rPr>
          <w:rFonts w:ascii="Times New Roman" w:hAnsi="Times New Roman" w:cs="Times New Roman"/>
          <w:sz w:val="24"/>
          <w:szCs w:val="24"/>
        </w:rPr>
        <w:t>,</w:t>
      </w:r>
      <w:r w:rsidRPr="005567C8">
        <w:rPr>
          <w:rFonts w:ascii="Times New Roman" w:hAnsi="Times New Roman" w:cs="Times New Roman"/>
          <w:sz w:val="24"/>
          <w:szCs w:val="24"/>
        </w:rPr>
        <w:t xml:space="preserve"> </w:t>
      </w:r>
      <w:r w:rsidR="00BF4227" w:rsidRPr="005567C8">
        <w:rPr>
          <w:rFonts w:ascii="Times New Roman" w:hAnsi="Times New Roman" w:cs="Times New Roman"/>
          <w:sz w:val="24"/>
          <w:szCs w:val="24"/>
        </w:rPr>
        <w:t>a Pécsi</w:t>
      </w:r>
      <w:r w:rsidR="005567C8">
        <w:rPr>
          <w:rFonts w:ascii="Times New Roman" w:hAnsi="Times New Roman" w:cs="Times New Roman"/>
          <w:sz w:val="24"/>
          <w:szCs w:val="24"/>
        </w:rPr>
        <w:t xml:space="preserve"> Tudományegyetem Zeneművészeti I</w:t>
      </w:r>
      <w:r w:rsidR="00BF4227" w:rsidRPr="005567C8">
        <w:rPr>
          <w:rFonts w:ascii="Times New Roman" w:hAnsi="Times New Roman" w:cs="Times New Roman"/>
          <w:sz w:val="24"/>
          <w:szCs w:val="24"/>
        </w:rPr>
        <w:t xml:space="preserve">ntézete </w:t>
      </w:r>
      <w:r w:rsidRPr="005567C8">
        <w:rPr>
          <w:rFonts w:ascii="Times New Roman" w:hAnsi="Times New Roman" w:cs="Times New Roman"/>
          <w:sz w:val="24"/>
          <w:szCs w:val="24"/>
        </w:rPr>
        <w:t>igazgató</w:t>
      </w:r>
      <w:r w:rsidR="00BF4227" w:rsidRPr="005567C8">
        <w:rPr>
          <w:rFonts w:ascii="Times New Roman" w:hAnsi="Times New Roman" w:cs="Times New Roman"/>
          <w:sz w:val="24"/>
          <w:szCs w:val="24"/>
        </w:rPr>
        <w:t>ja</w:t>
      </w:r>
      <w:r w:rsidRPr="005567C8">
        <w:rPr>
          <w:rFonts w:ascii="Times New Roman" w:hAnsi="Times New Roman" w:cs="Times New Roman"/>
          <w:sz w:val="24"/>
          <w:szCs w:val="24"/>
        </w:rPr>
        <w:t xml:space="preserve"> tájékoztat</w:t>
      </w:r>
      <w:r w:rsidR="00B22CD5" w:rsidRPr="005567C8">
        <w:rPr>
          <w:rFonts w:ascii="Times New Roman" w:hAnsi="Times New Roman" w:cs="Times New Roman"/>
          <w:sz w:val="24"/>
          <w:szCs w:val="24"/>
        </w:rPr>
        <w:t>ása</w:t>
      </w:r>
      <w:r w:rsidR="00BF4227" w:rsidRPr="005567C8">
        <w:rPr>
          <w:rFonts w:ascii="Times New Roman" w:hAnsi="Times New Roman" w:cs="Times New Roman"/>
          <w:sz w:val="24"/>
          <w:szCs w:val="24"/>
        </w:rPr>
        <w:t xml:space="preserve"> szerint a PTE</w:t>
      </w:r>
      <w:r w:rsidR="00B22CD5" w:rsidRPr="005567C8">
        <w:rPr>
          <w:rFonts w:ascii="Times New Roman" w:hAnsi="Times New Roman" w:cs="Times New Roman"/>
          <w:sz w:val="24"/>
          <w:szCs w:val="24"/>
        </w:rPr>
        <w:t xml:space="preserve"> Szenátusa</w:t>
      </w:r>
      <w:r w:rsidR="005567C8">
        <w:rPr>
          <w:rFonts w:ascii="Times New Roman" w:hAnsi="Times New Roman" w:cs="Times New Roman"/>
          <w:sz w:val="24"/>
          <w:szCs w:val="24"/>
        </w:rPr>
        <w:t xml:space="preserve"> támogatta Baráti Kristóf </w:t>
      </w:r>
      <w:r w:rsidR="005567C8" w:rsidRPr="001261F4">
        <w:rPr>
          <w:rFonts w:ascii="Times New Roman" w:hAnsi="Times New Roman" w:cs="Times New Roman"/>
          <w:sz w:val="24"/>
          <w:szCs w:val="24"/>
        </w:rPr>
        <w:t>Kossuth- és Liszt-díjas hegedűművész</w:t>
      </w:r>
      <w:r w:rsidR="00125225">
        <w:rPr>
          <w:rFonts w:ascii="Times New Roman" w:hAnsi="Times New Roman" w:cs="Times New Roman"/>
          <w:sz w:val="24"/>
          <w:szCs w:val="24"/>
        </w:rPr>
        <w:t xml:space="preserve">, valamint </w:t>
      </w:r>
      <w:r w:rsidR="005567C8">
        <w:rPr>
          <w:rFonts w:ascii="Times New Roman" w:hAnsi="Times New Roman" w:cs="Times New Roman"/>
          <w:sz w:val="24"/>
          <w:szCs w:val="24"/>
        </w:rPr>
        <w:t xml:space="preserve">Várdai István </w:t>
      </w:r>
      <w:r w:rsidR="005567C8" w:rsidRPr="001261F4">
        <w:rPr>
          <w:rFonts w:ascii="Times New Roman" w:hAnsi="Times New Roman" w:cs="Times New Roman"/>
          <w:sz w:val="24"/>
          <w:szCs w:val="24"/>
        </w:rPr>
        <w:t>Liszt-díjas csellóművész</w:t>
      </w:r>
      <w:r w:rsidR="005567C8" w:rsidRPr="005567C8">
        <w:rPr>
          <w:rFonts w:ascii="Times New Roman" w:hAnsi="Times New Roman" w:cs="Times New Roman"/>
          <w:sz w:val="24"/>
          <w:szCs w:val="24"/>
        </w:rPr>
        <w:t xml:space="preserve"> </w:t>
      </w:r>
      <w:r w:rsidR="005567C8">
        <w:rPr>
          <w:rFonts w:ascii="Times New Roman" w:hAnsi="Times New Roman" w:cs="Times New Roman"/>
          <w:sz w:val="24"/>
          <w:szCs w:val="24"/>
        </w:rPr>
        <w:t xml:space="preserve">részére </w:t>
      </w:r>
      <w:r w:rsidR="00B22CD5" w:rsidRPr="005567C8">
        <w:rPr>
          <w:rFonts w:ascii="Times New Roman" w:hAnsi="Times New Roman" w:cs="Times New Roman"/>
          <w:sz w:val="24"/>
          <w:szCs w:val="24"/>
        </w:rPr>
        <w:t xml:space="preserve">címzetes egyetemi tanári cím </w:t>
      </w:r>
      <w:r w:rsidR="00B22CD5" w:rsidRPr="00815F5D">
        <w:rPr>
          <w:rFonts w:ascii="Times New Roman" w:hAnsi="Times New Roman" w:cs="Times New Roman"/>
          <w:sz w:val="24"/>
          <w:szCs w:val="24"/>
        </w:rPr>
        <w:t>adományozásá</w:t>
      </w:r>
      <w:r w:rsidR="005567C8" w:rsidRPr="00815F5D">
        <w:rPr>
          <w:rFonts w:ascii="Times New Roman" w:hAnsi="Times New Roman" w:cs="Times New Roman"/>
          <w:sz w:val="24"/>
          <w:szCs w:val="24"/>
        </w:rPr>
        <w:t>t</w:t>
      </w:r>
      <w:r w:rsidR="00815F5D">
        <w:rPr>
          <w:rFonts w:ascii="Times New Roman" w:hAnsi="Times New Roman" w:cs="Times New Roman"/>
          <w:sz w:val="24"/>
          <w:szCs w:val="24"/>
        </w:rPr>
        <w:t>.</w:t>
      </w:r>
      <w:r w:rsidR="00DF6283">
        <w:rPr>
          <w:rFonts w:ascii="Times New Roman" w:hAnsi="Times New Roman" w:cs="Times New Roman"/>
          <w:sz w:val="24"/>
          <w:szCs w:val="24"/>
        </w:rPr>
        <w:t xml:space="preserve"> </w:t>
      </w:r>
      <w:r w:rsidR="00815F5D">
        <w:rPr>
          <w:rFonts w:ascii="Times New Roman" w:hAnsi="Times New Roman" w:cs="Times New Roman"/>
          <w:sz w:val="24"/>
          <w:szCs w:val="24"/>
        </w:rPr>
        <w:t>Ezen kívül egyetemi docensi címben részesült Szőke Zoltán kürtmű</w:t>
      </w:r>
      <w:r w:rsidR="004B6167">
        <w:rPr>
          <w:rFonts w:ascii="Times New Roman" w:hAnsi="Times New Roman" w:cs="Times New Roman"/>
          <w:sz w:val="24"/>
          <w:szCs w:val="24"/>
        </w:rPr>
        <w:t>v</w:t>
      </w:r>
      <w:r w:rsidR="00CF3C77">
        <w:rPr>
          <w:rFonts w:ascii="Times New Roman" w:hAnsi="Times New Roman" w:cs="Times New Roman"/>
          <w:sz w:val="24"/>
          <w:szCs w:val="24"/>
        </w:rPr>
        <w:t>ész és Szűcs Máté brácsaművész</w:t>
      </w:r>
      <w:r w:rsidR="004B6167">
        <w:rPr>
          <w:rFonts w:ascii="Times New Roman" w:hAnsi="Times New Roman" w:cs="Times New Roman"/>
          <w:sz w:val="24"/>
          <w:szCs w:val="24"/>
        </w:rPr>
        <w:t>.</w:t>
      </w:r>
    </w:p>
    <w:p w:rsidR="00DF6283" w:rsidRDefault="00DF6283" w:rsidP="00556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06270" w:rsidRPr="00606270" w:rsidRDefault="00606270" w:rsidP="00556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06270">
        <w:rPr>
          <w:rFonts w:ascii="Times New Roman" w:hAnsi="Times New Roman" w:cs="Times New Roman"/>
          <w:sz w:val="24"/>
          <w:szCs w:val="24"/>
        </w:rPr>
        <w:t>A címet e</w:t>
      </w:r>
      <w:r>
        <w:rPr>
          <w:rFonts w:ascii="Times New Roman" w:hAnsi="Times New Roman" w:cs="Times New Roman"/>
          <w:sz w:val="24"/>
          <w:szCs w:val="24"/>
        </w:rPr>
        <w:t xml:space="preserve">lnyert művészek a jövőben </w:t>
      </w:r>
      <w:r w:rsidR="00DF642C">
        <w:rPr>
          <w:rFonts w:ascii="Times New Roman" w:hAnsi="Times New Roman" w:cs="Times New Roman"/>
          <w:sz w:val="24"/>
          <w:szCs w:val="24"/>
        </w:rPr>
        <w:t xml:space="preserve">tovább fejlesztik </w:t>
      </w:r>
      <w:r>
        <w:rPr>
          <w:rFonts w:ascii="Times New Roman" w:hAnsi="Times New Roman" w:cs="Times New Roman"/>
          <w:sz w:val="24"/>
          <w:szCs w:val="24"/>
        </w:rPr>
        <w:t xml:space="preserve">szakmai kapcsolatukat </w:t>
      </w:r>
      <w:r w:rsidRPr="00606270">
        <w:rPr>
          <w:rFonts w:ascii="Times New Roman" w:hAnsi="Times New Roman" w:cs="Times New Roman"/>
          <w:sz w:val="24"/>
          <w:szCs w:val="24"/>
        </w:rPr>
        <w:t xml:space="preserve">az Egyetemmel. Szőke Zoltán szeptembertől az intézetben oktatóként kezdi meg munkáját. A Kamara Akadémia Egyesület Várdai István elnökletével egyesületi programjait hozza Pécsre. A már említett egyesületi programok keretében, valamint </w:t>
      </w:r>
      <w:proofErr w:type="gramStart"/>
      <w:r w:rsidRPr="00606270">
        <w:rPr>
          <w:rFonts w:ascii="Times New Roman" w:hAnsi="Times New Roman" w:cs="Times New Roman"/>
          <w:sz w:val="24"/>
          <w:szCs w:val="24"/>
        </w:rPr>
        <w:t>kurzusok</w:t>
      </w:r>
      <w:proofErr w:type="gramEnd"/>
      <w:r w:rsidRPr="00606270">
        <w:rPr>
          <w:rFonts w:ascii="Times New Roman" w:hAnsi="Times New Roman" w:cs="Times New Roman"/>
          <w:sz w:val="24"/>
          <w:szCs w:val="24"/>
        </w:rPr>
        <w:t>, vizsgák stratégiai kapcsolatok terén segíti és támogatja az intézeti munk</w:t>
      </w:r>
      <w:r w:rsidR="008A3CEC">
        <w:rPr>
          <w:rFonts w:ascii="Times New Roman" w:hAnsi="Times New Roman" w:cs="Times New Roman"/>
          <w:sz w:val="24"/>
          <w:szCs w:val="24"/>
        </w:rPr>
        <w:t>át Baráti Kristóf és Szűcs Máté</w:t>
      </w:r>
      <w:bookmarkStart w:id="0" w:name="_GoBack"/>
      <w:bookmarkEnd w:id="0"/>
      <w:r w:rsidRPr="00606270">
        <w:rPr>
          <w:rFonts w:ascii="Times New Roman" w:hAnsi="Times New Roman" w:cs="Times New Roman"/>
          <w:sz w:val="24"/>
          <w:szCs w:val="24"/>
        </w:rPr>
        <w:t>. Az együttműködés pontos tartalmát és megvalósulás formáit a tavaszig megkötendő megállapodás tartalmazza majd.</w:t>
      </w:r>
    </w:p>
    <w:p w:rsidR="00606270" w:rsidRDefault="00606270" w:rsidP="00556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283" w:rsidRDefault="00DF6283" w:rsidP="00DF62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Mint Baráti Kristóf elmondta: „</w:t>
      </w:r>
      <w:r w:rsidRPr="007530E7">
        <w:rPr>
          <w:rFonts w:ascii="Times New Roman" w:hAnsi="Times New Roman" w:cs="Times New Roman"/>
          <w:sz w:val="24"/>
          <w:szCs w:val="24"/>
        </w:rPr>
        <w:t>Nagyon megtisztelő a tiszteletbeli professzori cím. Kapcsolatom a Pécsi Tudományegyetemmel hosszú múltra tekint vissza.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530E7">
        <w:rPr>
          <w:rFonts w:ascii="Times New Roman" w:hAnsi="Times New Roman" w:cs="Times New Roman"/>
          <w:sz w:val="24"/>
          <w:szCs w:val="24"/>
        </w:rPr>
        <w:t xml:space="preserve">Az elmúlt években szólista művészként rengeteg időt töltök utazással és </w:t>
      </w:r>
      <w:proofErr w:type="gramStart"/>
      <w:r w:rsidRPr="007530E7">
        <w:rPr>
          <w:rFonts w:ascii="Times New Roman" w:hAnsi="Times New Roman" w:cs="Times New Roman"/>
          <w:sz w:val="24"/>
          <w:szCs w:val="24"/>
        </w:rPr>
        <w:t>koncertezéssel</w:t>
      </w:r>
      <w:proofErr w:type="gramEnd"/>
      <w:r w:rsidRPr="007530E7">
        <w:rPr>
          <w:rFonts w:ascii="Times New Roman" w:hAnsi="Times New Roman" w:cs="Times New Roman"/>
          <w:sz w:val="24"/>
          <w:szCs w:val="24"/>
        </w:rPr>
        <w:t xml:space="preserve">, de számomra most is </w:t>
      </w:r>
      <w:proofErr w:type="gramStart"/>
      <w:r w:rsidRPr="007530E7">
        <w:rPr>
          <w:rFonts w:ascii="Times New Roman" w:hAnsi="Times New Roman" w:cs="Times New Roman"/>
          <w:sz w:val="24"/>
          <w:szCs w:val="24"/>
        </w:rPr>
        <w:t>fontos</w:t>
      </w:r>
      <w:proofErr w:type="gramEnd"/>
      <w:r w:rsidRPr="007530E7">
        <w:rPr>
          <w:rFonts w:ascii="Times New Roman" w:hAnsi="Times New Roman" w:cs="Times New Roman"/>
          <w:sz w:val="24"/>
          <w:szCs w:val="24"/>
        </w:rPr>
        <w:t xml:space="preserve"> maradt, hogy tanácsaimmal segítsem az egyetemet.</w:t>
      </w:r>
      <w:r w:rsidR="00125225">
        <w:rPr>
          <w:rFonts w:ascii="Times New Roman" w:hAnsi="Times New Roman" w:cs="Times New Roman"/>
          <w:sz w:val="24"/>
          <w:szCs w:val="24"/>
        </w:rPr>
        <w:t>”</w:t>
      </w:r>
    </w:p>
    <w:p w:rsidR="00DF6283" w:rsidRPr="007530E7" w:rsidRDefault="00DF6283" w:rsidP="00DF62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283" w:rsidRPr="007530E7" w:rsidRDefault="00DF6283" w:rsidP="00DF62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Várdai István számára a</w:t>
      </w:r>
      <w:r w:rsidRPr="007530E7">
        <w:rPr>
          <w:rFonts w:ascii="Times New Roman" w:hAnsi="Times New Roman" w:cs="Times New Roman"/>
          <w:sz w:val="24"/>
          <w:szCs w:val="24"/>
        </w:rPr>
        <w:t xml:space="preserve">zért is </w:t>
      </w:r>
      <w:proofErr w:type="gramStart"/>
      <w:r w:rsidRPr="007530E7">
        <w:rPr>
          <w:rFonts w:ascii="Times New Roman" w:hAnsi="Times New Roman" w:cs="Times New Roman"/>
          <w:sz w:val="24"/>
          <w:szCs w:val="24"/>
        </w:rPr>
        <w:t>nagy dolog</w:t>
      </w:r>
      <w:proofErr w:type="gramEnd"/>
      <w:r w:rsidRPr="007530E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a cím megszerzése, </w:t>
      </w:r>
      <w:r w:rsidRPr="007530E7">
        <w:rPr>
          <w:rFonts w:ascii="Times New Roman" w:hAnsi="Times New Roman" w:cs="Times New Roman"/>
          <w:sz w:val="24"/>
          <w:szCs w:val="24"/>
        </w:rPr>
        <w:t xml:space="preserve">mert </w:t>
      </w:r>
      <w:r>
        <w:rPr>
          <w:rFonts w:ascii="Times New Roman" w:hAnsi="Times New Roman" w:cs="Times New Roman"/>
          <w:sz w:val="24"/>
          <w:szCs w:val="24"/>
        </w:rPr>
        <w:t xml:space="preserve">maga is </w:t>
      </w:r>
      <w:r w:rsidRPr="007530E7">
        <w:rPr>
          <w:rFonts w:ascii="Times New Roman" w:hAnsi="Times New Roman" w:cs="Times New Roman"/>
          <w:sz w:val="24"/>
          <w:szCs w:val="24"/>
        </w:rPr>
        <w:t>Pécsről</w:t>
      </w:r>
      <w:r>
        <w:rPr>
          <w:rFonts w:ascii="Times New Roman" w:hAnsi="Times New Roman" w:cs="Times New Roman"/>
          <w:sz w:val="24"/>
          <w:szCs w:val="24"/>
        </w:rPr>
        <w:t xml:space="preserve">, az </w:t>
      </w:r>
      <w:r w:rsidRPr="007530E7">
        <w:rPr>
          <w:rFonts w:ascii="Times New Roman" w:hAnsi="Times New Roman" w:cs="Times New Roman"/>
          <w:sz w:val="24"/>
          <w:szCs w:val="24"/>
        </w:rPr>
        <w:t>egyetem falai közül</w:t>
      </w:r>
      <w:r>
        <w:rPr>
          <w:rFonts w:ascii="Times New Roman" w:hAnsi="Times New Roman" w:cs="Times New Roman"/>
          <w:sz w:val="24"/>
          <w:szCs w:val="24"/>
        </w:rPr>
        <w:t xml:space="preserve"> indult. „</w:t>
      </w:r>
      <w:r w:rsidRPr="007530E7">
        <w:rPr>
          <w:rFonts w:ascii="Times New Roman" w:hAnsi="Times New Roman" w:cs="Times New Roman"/>
          <w:sz w:val="24"/>
          <w:szCs w:val="24"/>
        </w:rPr>
        <w:t xml:space="preserve">Az életem úgy alakult, hogy az </w:t>
      </w:r>
      <w:proofErr w:type="gramStart"/>
      <w:r w:rsidRPr="007530E7">
        <w:rPr>
          <w:rFonts w:ascii="Times New Roman" w:hAnsi="Times New Roman" w:cs="Times New Roman"/>
          <w:sz w:val="24"/>
          <w:szCs w:val="24"/>
        </w:rPr>
        <w:t>év jelentős</w:t>
      </w:r>
      <w:proofErr w:type="gramEnd"/>
      <w:r w:rsidRPr="007530E7">
        <w:rPr>
          <w:rFonts w:ascii="Times New Roman" w:hAnsi="Times New Roman" w:cs="Times New Roman"/>
          <w:sz w:val="24"/>
          <w:szCs w:val="24"/>
        </w:rPr>
        <w:t xml:space="preserve"> időszakát külföldön töltöm, így nem tudok részt venni a mindennapi pedagógiai munkában, azonban nagy örömömre szolgál, hogy a PTE Művészeti Kara nyitott volt a Magyarországon elnökletemmel működő Kamara Akadémia Egyesülettel való gyakorlati együttműködésre. Ennek érdekében mozgósítani tudom nemzetközi kapcsolataimat, és reményeink szerint kiváló fejlesztő és ga</w:t>
      </w:r>
      <w:r>
        <w:rPr>
          <w:rFonts w:ascii="Times New Roman" w:hAnsi="Times New Roman" w:cs="Times New Roman"/>
          <w:sz w:val="24"/>
          <w:szCs w:val="24"/>
        </w:rPr>
        <w:t>zdagító programok születhetnek</w:t>
      </w:r>
      <w:r w:rsidR="00125225">
        <w:rPr>
          <w:rFonts w:ascii="Times New Roman" w:hAnsi="Times New Roman" w:cs="Times New Roman"/>
          <w:sz w:val="24"/>
          <w:szCs w:val="24"/>
        </w:rPr>
        <w:t>.”</w:t>
      </w:r>
      <w:r>
        <w:rPr>
          <w:rFonts w:ascii="Times New Roman" w:hAnsi="Times New Roman" w:cs="Times New Roman"/>
          <w:sz w:val="24"/>
          <w:szCs w:val="24"/>
        </w:rPr>
        <w:t xml:space="preserve"> – nyilatkozta a cs</w:t>
      </w:r>
      <w:r w:rsidR="00606270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llóművész.</w:t>
      </w:r>
    </w:p>
    <w:p w:rsidR="00DF6283" w:rsidRDefault="00DF6283" w:rsidP="005567C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F6283" w:rsidRPr="007530E7" w:rsidRDefault="00DF6283" w:rsidP="00DF628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Szűcs Máté brácsaművész nagyon fontosnak tartja </w:t>
      </w:r>
      <w:r w:rsidRPr="007530E7">
        <w:rPr>
          <w:rFonts w:ascii="Times New Roman" w:hAnsi="Times New Roman" w:cs="Times New Roman"/>
          <w:sz w:val="24"/>
          <w:szCs w:val="24"/>
        </w:rPr>
        <w:t>a hazai tehetségek segít</w:t>
      </w:r>
      <w:r>
        <w:rPr>
          <w:rFonts w:ascii="Times New Roman" w:hAnsi="Times New Roman" w:cs="Times New Roman"/>
          <w:sz w:val="24"/>
          <w:szCs w:val="24"/>
        </w:rPr>
        <w:t xml:space="preserve">ését, </w:t>
      </w:r>
      <w:r w:rsidRPr="007530E7">
        <w:rPr>
          <w:rFonts w:ascii="Times New Roman" w:hAnsi="Times New Roman" w:cs="Times New Roman"/>
          <w:sz w:val="24"/>
          <w:szCs w:val="24"/>
        </w:rPr>
        <w:t>támoga</w:t>
      </w:r>
      <w:r>
        <w:rPr>
          <w:rFonts w:ascii="Times New Roman" w:hAnsi="Times New Roman" w:cs="Times New Roman"/>
          <w:sz w:val="24"/>
          <w:szCs w:val="24"/>
        </w:rPr>
        <w:t xml:space="preserve">tását. </w:t>
      </w:r>
      <w:r w:rsidRPr="007530E7">
        <w:rPr>
          <w:rFonts w:ascii="Times New Roman" w:hAnsi="Times New Roman" w:cs="Times New Roman"/>
          <w:sz w:val="24"/>
          <w:szCs w:val="24"/>
        </w:rPr>
        <w:t>Feleség</w:t>
      </w:r>
      <w:r>
        <w:rPr>
          <w:rFonts w:ascii="Times New Roman" w:hAnsi="Times New Roman" w:cs="Times New Roman"/>
          <w:sz w:val="24"/>
          <w:szCs w:val="24"/>
        </w:rPr>
        <w:t xml:space="preserve">ével és kisfiával </w:t>
      </w:r>
      <w:r w:rsidRPr="007530E7">
        <w:rPr>
          <w:rFonts w:ascii="Times New Roman" w:hAnsi="Times New Roman" w:cs="Times New Roman"/>
          <w:sz w:val="24"/>
          <w:szCs w:val="24"/>
        </w:rPr>
        <w:t>Berlinből hazaköltözve itt él Magyarországon</w:t>
      </w:r>
      <w:r>
        <w:rPr>
          <w:rFonts w:ascii="Times New Roman" w:hAnsi="Times New Roman" w:cs="Times New Roman"/>
          <w:sz w:val="24"/>
          <w:szCs w:val="24"/>
        </w:rPr>
        <w:t xml:space="preserve">, emellett </w:t>
      </w:r>
      <w:r w:rsidR="00606270">
        <w:rPr>
          <w:rFonts w:ascii="Times New Roman" w:hAnsi="Times New Roman" w:cs="Times New Roman"/>
          <w:sz w:val="24"/>
          <w:szCs w:val="24"/>
        </w:rPr>
        <w:t>Genfben tanít</w:t>
      </w:r>
      <w:r w:rsidRPr="007530E7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Mint elárulta: „</w:t>
      </w:r>
      <w:r w:rsidRPr="007530E7">
        <w:rPr>
          <w:rFonts w:ascii="Times New Roman" w:hAnsi="Times New Roman" w:cs="Times New Roman"/>
          <w:sz w:val="24"/>
          <w:szCs w:val="24"/>
        </w:rPr>
        <w:t xml:space="preserve">A Kamara Akadémia Egyesület és a Pécsi Tudományegyetem között a közeljövőben létrejövő együttműködési megállapodás reményeim szerint lehetővé fogja tenni, hogy tanári munkámmal, </w:t>
      </w:r>
      <w:proofErr w:type="gramStart"/>
      <w:r w:rsidRPr="007530E7">
        <w:rPr>
          <w:rFonts w:ascii="Times New Roman" w:hAnsi="Times New Roman" w:cs="Times New Roman"/>
          <w:sz w:val="24"/>
          <w:szCs w:val="24"/>
        </w:rPr>
        <w:t>kurzusok</w:t>
      </w:r>
      <w:proofErr w:type="gramEnd"/>
      <w:r w:rsidRPr="007530E7">
        <w:rPr>
          <w:rFonts w:ascii="Times New Roman" w:hAnsi="Times New Roman" w:cs="Times New Roman"/>
          <w:sz w:val="24"/>
          <w:szCs w:val="24"/>
        </w:rPr>
        <w:t xml:space="preserve"> keretében segítsem a pécsi gyakorlati munkát. A </w:t>
      </w:r>
      <w:proofErr w:type="gramStart"/>
      <w:r w:rsidRPr="007530E7">
        <w:rPr>
          <w:rFonts w:ascii="Times New Roman" w:hAnsi="Times New Roman" w:cs="Times New Roman"/>
          <w:sz w:val="24"/>
          <w:szCs w:val="24"/>
        </w:rPr>
        <w:t>kurzusok</w:t>
      </w:r>
      <w:proofErr w:type="gramEnd"/>
      <w:r w:rsidRPr="007530E7">
        <w:rPr>
          <w:rFonts w:ascii="Times New Roman" w:hAnsi="Times New Roman" w:cs="Times New Roman"/>
          <w:sz w:val="24"/>
          <w:szCs w:val="24"/>
        </w:rPr>
        <w:t xml:space="preserve"> alkalmával, a rendezvény zárásaként az egyetem hallgatói számára koncertet is szívesen tartok majd</w:t>
      </w:r>
      <w:r>
        <w:rPr>
          <w:rFonts w:ascii="Times New Roman" w:hAnsi="Times New Roman" w:cs="Times New Roman"/>
          <w:sz w:val="24"/>
          <w:szCs w:val="24"/>
        </w:rPr>
        <w:t>.”</w:t>
      </w:r>
    </w:p>
    <w:p w:rsidR="00DF6283" w:rsidRPr="007530E7" w:rsidRDefault="00DF6283" w:rsidP="00DF628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A14CE" w:rsidRPr="00BA14CE" w:rsidRDefault="00125225" w:rsidP="00BA14C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hu-HU"/>
        </w:rPr>
      </w:pPr>
      <w:r>
        <w:rPr>
          <w:rFonts w:ascii="Times New Roman" w:hAnsi="Times New Roman" w:cs="Times New Roman"/>
          <w:sz w:val="24"/>
          <w:szCs w:val="24"/>
        </w:rPr>
        <w:t xml:space="preserve">Szőke Zoltán kürtművész nagy örömmel fogadta és megtiszteltetésnek tartja a kinevezést. Kapcsolata a Zeneművészeti Intézet rézfúvós </w:t>
      </w:r>
      <w:proofErr w:type="spellStart"/>
      <w:r>
        <w:rPr>
          <w:rFonts w:ascii="Times New Roman" w:hAnsi="Times New Roman" w:cs="Times New Roman"/>
          <w:sz w:val="24"/>
          <w:szCs w:val="24"/>
        </w:rPr>
        <w:t>tanszakával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nem újkeletű, </w:t>
      </w:r>
      <w:r w:rsidR="00BA14CE">
        <w:rPr>
          <w:rFonts w:ascii="Times New Roman" w:hAnsi="Times New Roman" w:cs="Times New Roman"/>
          <w:sz w:val="24"/>
          <w:szCs w:val="24"/>
        </w:rPr>
        <w:t>néhány</w:t>
      </w:r>
      <w:r>
        <w:rPr>
          <w:rFonts w:ascii="Times New Roman" w:hAnsi="Times New Roman" w:cs="Times New Roman"/>
          <w:sz w:val="24"/>
          <w:szCs w:val="24"/>
        </w:rPr>
        <w:t xml:space="preserve"> oktató</w:t>
      </w:r>
      <w:r w:rsidR="00BA14CE">
        <w:rPr>
          <w:rFonts w:ascii="Times New Roman" w:hAnsi="Times New Roman" w:cs="Times New Roman"/>
          <w:sz w:val="24"/>
          <w:szCs w:val="24"/>
        </w:rPr>
        <w:t>ho</w:t>
      </w:r>
      <w:r>
        <w:rPr>
          <w:rFonts w:ascii="Times New Roman" w:hAnsi="Times New Roman" w:cs="Times New Roman"/>
          <w:sz w:val="24"/>
          <w:szCs w:val="24"/>
        </w:rPr>
        <w:t xml:space="preserve">z </w:t>
      </w:r>
      <w:r w:rsidR="00BA14CE">
        <w:rPr>
          <w:rFonts w:ascii="Times New Roman" w:hAnsi="Times New Roman" w:cs="Times New Roman"/>
          <w:sz w:val="24"/>
          <w:szCs w:val="24"/>
        </w:rPr>
        <w:t xml:space="preserve">– Farkas István Péter, </w:t>
      </w:r>
      <w:proofErr w:type="spellStart"/>
      <w:r w:rsidR="00BA14CE">
        <w:rPr>
          <w:rFonts w:ascii="Times New Roman" w:hAnsi="Times New Roman" w:cs="Times New Roman"/>
          <w:sz w:val="24"/>
          <w:szCs w:val="24"/>
        </w:rPr>
        <w:t>Bazsinka</w:t>
      </w:r>
      <w:proofErr w:type="spellEnd"/>
      <w:r w:rsidR="00BA14CE">
        <w:rPr>
          <w:rFonts w:ascii="Times New Roman" w:hAnsi="Times New Roman" w:cs="Times New Roman"/>
          <w:sz w:val="24"/>
          <w:szCs w:val="24"/>
        </w:rPr>
        <w:t xml:space="preserve"> József – </w:t>
      </w:r>
      <w:r>
        <w:rPr>
          <w:rFonts w:ascii="Times New Roman" w:hAnsi="Times New Roman" w:cs="Times New Roman"/>
          <w:sz w:val="24"/>
          <w:szCs w:val="24"/>
        </w:rPr>
        <w:t>évtizedek óta</w:t>
      </w:r>
      <w:r w:rsidR="00BA14CE">
        <w:rPr>
          <w:rFonts w:ascii="Times New Roman" w:hAnsi="Times New Roman" w:cs="Times New Roman"/>
          <w:sz w:val="24"/>
          <w:szCs w:val="24"/>
        </w:rPr>
        <w:t xml:space="preserve"> szoros munkakapcsolat fűzi. „</w:t>
      </w:r>
      <w:r w:rsidR="00BA14CE" w:rsidRPr="00BA14CE">
        <w:rPr>
          <w:rFonts w:ascii="Times New Roman" w:eastAsia="Times New Roman" w:hAnsi="Times New Roman" w:cs="Times New Roman"/>
          <w:sz w:val="24"/>
          <w:szCs w:val="28"/>
          <w:lang w:eastAsia="hu-HU"/>
        </w:rPr>
        <w:t xml:space="preserve">A kürt tanszakkal nemcsak </w:t>
      </w:r>
      <w:proofErr w:type="spellStart"/>
      <w:r w:rsidR="00BA14CE" w:rsidRPr="00BA14CE">
        <w:rPr>
          <w:rFonts w:ascii="Times New Roman" w:eastAsia="Times New Roman" w:hAnsi="Times New Roman" w:cs="Times New Roman"/>
          <w:sz w:val="24"/>
          <w:szCs w:val="28"/>
          <w:lang w:eastAsia="hu-HU"/>
        </w:rPr>
        <w:t>Kreka</w:t>
      </w:r>
      <w:proofErr w:type="spellEnd"/>
      <w:r w:rsidR="00BA14CE" w:rsidRPr="00BA14CE">
        <w:rPr>
          <w:rFonts w:ascii="Times New Roman" w:eastAsia="Times New Roman" w:hAnsi="Times New Roman" w:cs="Times New Roman"/>
          <w:sz w:val="24"/>
          <w:szCs w:val="28"/>
          <w:lang w:eastAsia="hu-HU"/>
        </w:rPr>
        <w:t xml:space="preserve"> László meghívására találkoztam, </w:t>
      </w:r>
      <w:proofErr w:type="gramStart"/>
      <w:r w:rsidR="00BA14CE" w:rsidRPr="00BA14CE">
        <w:rPr>
          <w:rFonts w:ascii="Times New Roman" w:eastAsia="Times New Roman" w:hAnsi="Times New Roman" w:cs="Times New Roman"/>
          <w:sz w:val="24"/>
          <w:szCs w:val="28"/>
          <w:lang w:eastAsia="hu-HU"/>
        </w:rPr>
        <w:t>a</w:t>
      </w:r>
      <w:proofErr w:type="gramEnd"/>
      <w:r w:rsidR="00BA14CE" w:rsidRPr="00BA14CE">
        <w:rPr>
          <w:rFonts w:ascii="Times New Roman" w:eastAsia="Times New Roman" w:hAnsi="Times New Roman" w:cs="Times New Roman"/>
          <w:sz w:val="24"/>
          <w:szCs w:val="28"/>
          <w:lang w:eastAsia="hu-HU"/>
        </w:rPr>
        <w:t xml:space="preserve"> </w:t>
      </w:r>
      <w:proofErr w:type="spellStart"/>
      <w:r w:rsidR="00BA14CE" w:rsidRPr="00BA14CE">
        <w:rPr>
          <w:rFonts w:ascii="Times New Roman" w:eastAsia="Times New Roman" w:hAnsi="Times New Roman" w:cs="Times New Roman"/>
          <w:i/>
          <w:sz w:val="24"/>
          <w:szCs w:val="28"/>
          <w:lang w:eastAsia="hu-HU"/>
        </w:rPr>
        <w:t>A</w:t>
      </w:r>
      <w:proofErr w:type="spellEnd"/>
      <w:r w:rsidR="00BA14CE" w:rsidRPr="00BA14CE">
        <w:rPr>
          <w:rFonts w:ascii="Times New Roman" w:eastAsia="Times New Roman" w:hAnsi="Times New Roman" w:cs="Times New Roman"/>
          <w:i/>
          <w:sz w:val="24"/>
          <w:szCs w:val="28"/>
          <w:lang w:eastAsia="hu-HU"/>
        </w:rPr>
        <w:t xml:space="preserve"> BFZ bekopog!</w:t>
      </w:r>
      <w:r w:rsidR="00BA14CE" w:rsidRPr="00BA14CE">
        <w:rPr>
          <w:rFonts w:ascii="Times New Roman" w:eastAsia="Times New Roman" w:hAnsi="Times New Roman" w:cs="Times New Roman"/>
          <w:sz w:val="24"/>
          <w:szCs w:val="28"/>
          <w:lang w:eastAsia="hu-HU"/>
        </w:rPr>
        <w:t xml:space="preserve"> program kapcsán az egyetemi hallgatókkal közös </w:t>
      </w:r>
      <w:proofErr w:type="gramStart"/>
      <w:r w:rsidR="00BA14CE" w:rsidRPr="00BA14CE">
        <w:rPr>
          <w:rFonts w:ascii="Times New Roman" w:eastAsia="Times New Roman" w:hAnsi="Times New Roman" w:cs="Times New Roman"/>
          <w:sz w:val="24"/>
          <w:szCs w:val="28"/>
          <w:lang w:eastAsia="hu-HU"/>
        </w:rPr>
        <w:t>produkciót</w:t>
      </w:r>
      <w:proofErr w:type="gramEnd"/>
      <w:r w:rsidR="00BA14CE" w:rsidRPr="00BA14CE">
        <w:rPr>
          <w:rFonts w:ascii="Times New Roman" w:eastAsia="Times New Roman" w:hAnsi="Times New Roman" w:cs="Times New Roman"/>
          <w:sz w:val="24"/>
          <w:szCs w:val="28"/>
          <w:lang w:eastAsia="hu-HU"/>
        </w:rPr>
        <w:t xml:space="preserve"> hoztunk létre a tavalyi évben, az együttes munka kifejezetten inspiráló volt mindannyiunk számára</w:t>
      </w:r>
      <w:r w:rsidR="00BA14CE">
        <w:rPr>
          <w:rFonts w:ascii="Times New Roman" w:eastAsia="Times New Roman" w:hAnsi="Times New Roman" w:cs="Times New Roman"/>
          <w:sz w:val="24"/>
          <w:szCs w:val="28"/>
          <w:lang w:eastAsia="hu-HU"/>
        </w:rPr>
        <w:t xml:space="preserve">… </w:t>
      </w:r>
      <w:r w:rsidR="00BA14CE" w:rsidRPr="00BA14CE">
        <w:rPr>
          <w:rFonts w:ascii="Times New Roman" w:eastAsia="Times New Roman" w:hAnsi="Times New Roman" w:cs="Times New Roman"/>
          <w:sz w:val="24"/>
          <w:szCs w:val="28"/>
          <w:lang w:eastAsia="hu-HU"/>
        </w:rPr>
        <w:t xml:space="preserve">Az eddigi kapcsolat az egyetemmel </w:t>
      </w:r>
      <w:r w:rsidR="00BA14CE" w:rsidRPr="00BA14CE">
        <w:rPr>
          <w:rFonts w:ascii="Times New Roman" w:eastAsia="Times New Roman" w:hAnsi="Times New Roman" w:cs="Times New Roman"/>
          <w:sz w:val="24"/>
          <w:szCs w:val="28"/>
          <w:lang w:eastAsia="hu-HU"/>
        </w:rPr>
        <w:lastRenderedPageBreak/>
        <w:t>tovább fejlődik, és nagy izgalommal várom a következő iskolai tanévet, aminek induló kürt évfolyama a tervek szerint hozzám felvételizhet.</w:t>
      </w:r>
      <w:r w:rsidR="00BA14CE">
        <w:rPr>
          <w:rFonts w:ascii="Times New Roman" w:eastAsia="Times New Roman" w:hAnsi="Times New Roman" w:cs="Times New Roman"/>
          <w:sz w:val="24"/>
          <w:szCs w:val="28"/>
          <w:lang w:eastAsia="hu-HU"/>
        </w:rPr>
        <w:t xml:space="preserve"> </w:t>
      </w:r>
      <w:r w:rsidR="00BA14CE" w:rsidRPr="00BA14CE">
        <w:rPr>
          <w:rFonts w:ascii="Times New Roman" w:eastAsia="Times New Roman" w:hAnsi="Times New Roman" w:cs="Times New Roman"/>
          <w:sz w:val="24"/>
          <w:szCs w:val="28"/>
          <w:lang w:eastAsia="hu-HU"/>
        </w:rPr>
        <w:t>Hosszú távú elképzelésem elsősorban a zene</w:t>
      </w:r>
      <w:r w:rsidR="00DF642C">
        <w:rPr>
          <w:rFonts w:ascii="Times New Roman" w:eastAsia="Times New Roman" w:hAnsi="Times New Roman" w:cs="Times New Roman"/>
          <w:sz w:val="24"/>
          <w:szCs w:val="28"/>
          <w:lang w:eastAsia="hu-HU"/>
        </w:rPr>
        <w:t>kari kürtös utánpótlás nevelése…</w:t>
      </w:r>
      <w:r w:rsidR="00BA14CE" w:rsidRPr="00BA14CE">
        <w:rPr>
          <w:rFonts w:ascii="Times New Roman" w:eastAsia="Times New Roman" w:hAnsi="Times New Roman" w:cs="Times New Roman"/>
          <w:sz w:val="24"/>
          <w:szCs w:val="28"/>
          <w:lang w:eastAsia="hu-HU"/>
        </w:rPr>
        <w:t xml:space="preserve"> </w:t>
      </w:r>
      <w:r w:rsidR="00DF642C">
        <w:rPr>
          <w:rFonts w:ascii="Times New Roman" w:eastAsia="Times New Roman" w:hAnsi="Times New Roman" w:cs="Times New Roman"/>
          <w:sz w:val="24"/>
          <w:szCs w:val="28"/>
          <w:lang w:eastAsia="hu-HU"/>
        </w:rPr>
        <w:t>é</w:t>
      </w:r>
      <w:r w:rsidR="00BA14CE" w:rsidRPr="00BA14CE">
        <w:rPr>
          <w:rFonts w:ascii="Times New Roman" w:eastAsia="Times New Roman" w:hAnsi="Times New Roman" w:cs="Times New Roman"/>
          <w:sz w:val="24"/>
          <w:szCs w:val="28"/>
          <w:lang w:eastAsia="hu-HU"/>
        </w:rPr>
        <w:t>s a hangszer szeretetét gyerekeknek átadni képes tanárok képzése.</w:t>
      </w:r>
      <w:r w:rsidR="00BA14CE">
        <w:rPr>
          <w:rFonts w:ascii="Times New Roman" w:eastAsia="Times New Roman" w:hAnsi="Times New Roman" w:cs="Times New Roman"/>
          <w:sz w:val="24"/>
          <w:szCs w:val="28"/>
          <w:lang w:eastAsia="hu-HU"/>
        </w:rPr>
        <w:t>” – mondta el a művész.</w:t>
      </w:r>
    </w:p>
    <w:p w:rsidR="004B6167" w:rsidRPr="00BA14CE" w:rsidRDefault="004B6167" w:rsidP="005567C8">
      <w:pPr>
        <w:spacing w:after="0" w:line="240" w:lineRule="auto"/>
        <w:jc w:val="both"/>
        <w:rPr>
          <w:rFonts w:ascii="Times New Roman" w:hAnsi="Times New Roman" w:cs="Times New Roman"/>
          <w:szCs w:val="24"/>
        </w:rPr>
      </w:pPr>
    </w:p>
    <w:p w:rsidR="008C6F81" w:rsidRPr="007530E7" w:rsidRDefault="008C6F81" w:rsidP="007530E7">
      <w:pPr>
        <w:pStyle w:val="eventlead"/>
        <w:shd w:val="clear" w:color="auto" w:fill="FFFFFF"/>
        <w:spacing w:before="0" w:beforeAutospacing="0" w:after="0" w:afterAutospacing="0"/>
        <w:jc w:val="both"/>
        <w:rPr>
          <w:rStyle w:val="Kiemels2"/>
        </w:rPr>
      </w:pPr>
      <w:r w:rsidRPr="007530E7">
        <w:rPr>
          <w:rStyle w:val="Kiemels2"/>
        </w:rPr>
        <w:t>BARÁTI KRISTÓF</w:t>
      </w:r>
    </w:p>
    <w:p w:rsidR="008C6F81" w:rsidRPr="007530E7" w:rsidRDefault="008C6F81" w:rsidP="007530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1979-ben született Budapest</w:t>
      </w:r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en. Édesapja,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Baráti András csellista, édesanyja, Kákonyi Borbála hegedűs. Kristóf kétéves </w:t>
      </w:r>
      <w:proofErr w:type="gram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korában Venezuelában</w:t>
      </w:r>
      <w:proofErr w:type="gram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kaptak munkát, ezért a család odaköltözött. Ötéves volt, amikor hegedülni kezdett, tanára édesanyja volt. Nyolcévesen már szólistaként léphetett színpadra a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M</w:t>
      </w:r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aracaibo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i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Szimfonikus Zenekarral, Vivaldi </w:t>
      </w:r>
      <w:r w:rsidRPr="00727D02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a-moll hegedűverseny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ét játszotta ekkor. Később Caracasban</w:t>
      </w:r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</w:t>
      </w:r>
      <w:proofErr w:type="spellStart"/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Colegio</w:t>
      </w:r>
      <w:proofErr w:type="spellEnd"/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Emil Friedman 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tanulója lett.</w:t>
      </w:r>
      <w:r w:rsidR="00727D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12 évesen </w:t>
      </w:r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költözött 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Magyarországra, amikor felvételt nyert a Liszt Ferenc Zeneművészeti Főiskola előkészítő tagozatára. Itt Szenthelyi Miklós és Tátrai Vi</w:t>
      </w:r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lmos voltak a tanárai. 1996-ban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Jacques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Thibaud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Ne</w:t>
      </w:r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mzetközi Hegedűversenyen 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II. díjat nyert. Itt fedezte fel őt Eduard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Wulfson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Stradivarius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Társaság igazgatója, aki </w:t>
      </w:r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mestere és szakmai </w:t>
      </w:r>
      <w:proofErr w:type="gramStart"/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mentora</w:t>
      </w:r>
      <w:proofErr w:type="gramEnd"/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lett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(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Wulson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Yehudi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Menuhin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Nathan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Milstein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Henryk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Szeryng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tanítványaként a híres orosz hegedűiskola folytatója</w:t>
      </w:r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)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. </w:t>
      </w:r>
      <w:r w:rsidR="00727D02">
        <w:rPr>
          <w:rFonts w:ascii="Times New Roman" w:eastAsia="Times New Roman" w:hAnsi="Times New Roman" w:cs="Times New Roman"/>
          <w:sz w:val="24"/>
          <w:szCs w:val="24"/>
          <w:lang w:eastAsia="hu-HU"/>
        </w:rPr>
        <w:t>H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egedűművészi diplomáját a PTE Művészeti Kar Zeneművészeti Intézetében szerezte 2012-ben.</w:t>
      </w:r>
    </w:p>
    <w:p w:rsidR="008C6F81" w:rsidRPr="007530E7" w:rsidRDefault="00E36B42" w:rsidP="007530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S</w:t>
      </w:r>
      <w:r w:rsidR="008C6F81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zámos további nemzetközi verseny díjazottja: 1995-ben a „Rodolfo </w:t>
      </w:r>
      <w:proofErr w:type="spellStart"/>
      <w:r w:rsidR="008C6F81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Lipizer</w:t>
      </w:r>
      <w:proofErr w:type="spellEnd"/>
      <w:r w:rsidR="008C6F81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" Nemzetközi Hegedűversenyen I. díjat, 1997-ben a brüsszeli Erzsébet királynő Versenyen III. díjat és közönségdíjat, a 2010-es moszkvai Paganini Nemzetközi Hegedűversenyen I. díjat nyert. 2004 óta a Chicagói </w:t>
      </w:r>
      <w:proofErr w:type="spellStart"/>
      <w:r w:rsidR="008C6F81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Stradivarius</w:t>
      </w:r>
      <w:proofErr w:type="spellEnd"/>
      <w:r w:rsidR="008C6F81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Társaság bocsájtja rendelkezésére azt a „Lady </w:t>
      </w:r>
      <w:proofErr w:type="spellStart"/>
      <w:r w:rsidR="008C6F81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Harmsworth</w:t>
      </w:r>
      <w:proofErr w:type="spellEnd"/>
      <w:r w:rsidR="008C6F81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" nevű, 1703-as Stradivari mesterhegedűt, amelyen a mai napig játszik.</w:t>
      </w:r>
    </w:p>
    <w:p w:rsidR="008C6F81" w:rsidRPr="007530E7" w:rsidRDefault="008C6F81" w:rsidP="007530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2000-es években Baráti Kristóf világhírű hegedűművésszé vált. Rendszeresen </w:t>
      </w:r>
      <w:proofErr w:type="gram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koncertezik</w:t>
      </w:r>
      <w:proofErr w:type="gram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olyan helyszíneken, mint a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Concertgebouw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(Amszterdam), </w:t>
      </w:r>
      <w:r w:rsidR="00727D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Salle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Pleyel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(Párizs), </w:t>
      </w:r>
      <w:r w:rsidR="00727D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Berlini Filharmónia, </w:t>
      </w:r>
      <w:r w:rsidR="00727D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Konzerthaus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(Berlin), </w:t>
      </w:r>
      <w:r w:rsidR="00727D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Moszkvai Konzervatórium Nagyterme, </w:t>
      </w:r>
      <w:r w:rsidR="00727D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Csajkovszkij Terem (Moszkva), </w:t>
      </w:r>
      <w:r w:rsidR="00727D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Teatro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Teresa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Carreño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(Caracas), </w:t>
      </w:r>
      <w:r w:rsidR="00727D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Suntory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Hall (Tokió), </w:t>
      </w:r>
      <w:r w:rsidR="00727D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Symphony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Hall (Osaka),</w:t>
      </w:r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727D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proofErr w:type="spellStart"/>
      <w:r w:rsidR="00727D02">
        <w:rPr>
          <w:rFonts w:ascii="Times New Roman" w:eastAsia="Times New Roman" w:hAnsi="Times New Roman" w:cs="Times New Roman"/>
          <w:sz w:val="24"/>
          <w:szCs w:val="24"/>
          <w:lang w:eastAsia="hu-HU"/>
        </w:rPr>
        <w:t>Müpa</w:t>
      </w:r>
      <w:proofErr w:type="spellEnd"/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(Budapest). F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ellépett többe</w:t>
      </w:r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k között Chicagóban, Sanghajban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Veronában, Szentpéterváron és Ausztráliában. 2015-ben nagy sikerrel debütált a New York-i Carnegie Hallban. Szerepelt a Berliner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Festspiele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Santander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Music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Festival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Colmar International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Festival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Sommets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M</w:t>
      </w:r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usicaux</w:t>
      </w:r>
      <w:proofErr w:type="spellEnd"/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de </w:t>
      </w:r>
      <w:proofErr w:type="spellStart"/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Gstaad</w:t>
      </w:r>
      <w:proofErr w:type="spellEnd"/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fesztiválokon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az Elba Fesztiválon, ahol 2006-ban a legjobb előadó díját nyerte el.</w:t>
      </w:r>
    </w:p>
    <w:p w:rsidR="008C6F81" w:rsidRPr="007530E7" w:rsidRDefault="008C6F81" w:rsidP="007530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Kamarapartnerei között találjuk Richard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Goode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Enrico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Pace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Mischa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Maisky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Yuri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Bashmet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Natalia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Gutman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Mikhail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Mouratch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Michel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Portal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Mario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Brunello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Jevgenyij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Koroljov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Kim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Kashkashian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, Jean-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Efflam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Bavouzet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Ning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Feng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Boldoczki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Gábor, </w:t>
      </w:r>
      <w:proofErr w:type="spellStart"/>
      <w:r w:rsidR="00286864">
        <w:rPr>
          <w:rFonts w:ascii="Times New Roman" w:eastAsia="Times New Roman" w:hAnsi="Times New Roman" w:cs="Times New Roman"/>
          <w:sz w:val="24"/>
          <w:szCs w:val="24"/>
          <w:lang w:eastAsia="hu-HU"/>
        </w:rPr>
        <w:t>Würtz</w:t>
      </w:r>
      <w:proofErr w:type="spellEnd"/>
      <w:r w:rsidR="0028686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Klára,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Rohmann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Imre, Perényi Miklós, Kocsis Zoltán, Várjon Dénes, Várdai István,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Bogányi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Gergely nevét. A </w:t>
      </w:r>
      <w:proofErr w:type="gram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világ vezető</w:t>
      </w:r>
      <w:proofErr w:type="gram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zenekaraival lép fel, köztük</w:t>
      </w:r>
      <w:r w:rsidR="00727D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Royal </w:t>
      </w:r>
      <w:proofErr w:type="spellStart"/>
      <w:r w:rsidR="00727D02">
        <w:rPr>
          <w:rFonts w:ascii="Times New Roman" w:eastAsia="Times New Roman" w:hAnsi="Times New Roman" w:cs="Times New Roman"/>
          <w:sz w:val="24"/>
          <w:szCs w:val="24"/>
          <w:lang w:eastAsia="hu-HU"/>
        </w:rPr>
        <w:t>Philharmonic</w:t>
      </w:r>
      <w:proofErr w:type="spellEnd"/>
      <w:r w:rsidR="00727D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="00727D02">
        <w:rPr>
          <w:rFonts w:ascii="Times New Roman" w:eastAsia="Times New Roman" w:hAnsi="Times New Roman" w:cs="Times New Roman"/>
          <w:sz w:val="24"/>
          <w:szCs w:val="24"/>
          <w:lang w:eastAsia="hu-HU"/>
        </w:rPr>
        <w:t>Orchestrával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="00727D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Deutsches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Symphonie-Orchester</w:t>
      </w:r>
      <w:r w:rsidR="00727D02">
        <w:rPr>
          <w:rFonts w:ascii="Times New Roman" w:eastAsia="Times New Roman" w:hAnsi="Times New Roman" w:cs="Times New Roman"/>
          <w:sz w:val="24"/>
          <w:szCs w:val="24"/>
          <w:lang w:eastAsia="hu-HU"/>
        </w:rPr>
        <w:t>rel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="00727D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Orosz Nemzeti Zenekar</w:t>
      </w:r>
      <w:r w:rsidR="00727D02">
        <w:rPr>
          <w:rFonts w:ascii="Times New Roman" w:eastAsia="Times New Roman" w:hAnsi="Times New Roman" w:cs="Times New Roman"/>
          <w:sz w:val="24"/>
          <w:szCs w:val="24"/>
          <w:lang w:eastAsia="hu-HU"/>
        </w:rPr>
        <w:t>ral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="00727D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Szentpétervári Szimfonikus Zenekar</w:t>
      </w:r>
      <w:r w:rsidR="00727D02">
        <w:rPr>
          <w:rFonts w:ascii="Times New Roman" w:eastAsia="Times New Roman" w:hAnsi="Times New Roman" w:cs="Times New Roman"/>
          <w:sz w:val="24"/>
          <w:szCs w:val="24"/>
          <w:lang w:eastAsia="hu-HU"/>
        </w:rPr>
        <w:t>ral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="00727D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Japán Filharmonikus Zenekar</w:t>
      </w:r>
      <w:r w:rsidR="00727D02">
        <w:rPr>
          <w:rFonts w:ascii="Times New Roman" w:eastAsia="Times New Roman" w:hAnsi="Times New Roman" w:cs="Times New Roman"/>
          <w:sz w:val="24"/>
          <w:szCs w:val="24"/>
          <w:lang w:eastAsia="hu-HU"/>
        </w:rPr>
        <w:t>ral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="00727D0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Mari</w:t>
      </w:r>
      <w:r w:rsidR="00727D02">
        <w:rPr>
          <w:rFonts w:ascii="Times New Roman" w:eastAsia="Times New Roman" w:hAnsi="Times New Roman" w:cs="Times New Roman"/>
          <w:sz w:val="24"/>
          <w:szCs w:val="24"/>
          <w:lang w:eastAsia="hu-HU"/>
        </w:rPr>
        <w:t>i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nszkij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Színház Zenekar</w:t>
      </w:r>
      <w:r w:rsidR="00727D02">
        <w:rPr>
          <w:rFonts w:ascii="Times New Roman" w:eastAsia="Times New Roman" w:hAnsi="Times New Roman" w:cs="Times New Roman"/>
          <w:sz w:val="24"/>
          <w:szCs w:val="24"/>
          <w:lang w:eastAsia="hu-HU"/>
        </w:rPr>
        <w:t>ával, a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Budapesti Fesztiválzenekar</w:t>
      </w:r>
      <w:r w:rsidR="00727D02">
        <w:rPr>
          <w:rFonts w:ascii="Times New Roman" w:eastAsia="Times New Roman" w:hAnsi="Times New Roman" w:cs="Times New Roman"/>
          <w:sz w:val="24"/>
          <w:szCs w:val="24"/>
          <w:lang w:eastAsia="hu-HU"/>
        </w:rPr>
        <w:t>ral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="0071438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NDR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Sinfonieorchester</w:t>
      </w:r>
      <w:r w:rsidR="00714384">
        <w:rPr>
          <w:rFonts w:ascii="Times New Roman" w:eastAsia="Times New Roman" w:hAnsi="Times New Roman" w:cs="Times New Roman"/>
          <w:sz w:val="24"/>
          <w:szCs w:val="24"/>
          <w:lang w:eastAsia="hu-HU"/>
        </w:rPr>
        <w:t>rel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="0071438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NHK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Symphony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Orchestr</w:t>
      </w:r>
      <w:r w:rsidR="00714384">
        <w:rPr>
          <w:rFonts w:ascii="Times New Roman" w:eastAsia="Times New Roman" w:hAnsi="Times New Roman" w:cs="Times New Roman"/>
          <w:sz w:val="24"/>
          <w:szCs w:val="24"/>
          <w:lang w:eastAsia="hu-HU"/>
        </w:rPr>
        <w:t>ával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="0071438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WDR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Sinfonieorchester</w:t>
      </w:r>
      <w:r w:rsidR="00714384">
        <w:rPr>
          <w:rFonts w:ascii="Times New Roman" w:eastAsia="Times New Roman" w:hAnsi="Times New Roman" w:cs="Times New Roman"/>
          <w:sz w:val="24"/>
          <w:szCs w:val="24"/>
          <w:lang w:eastAsia="hu-HU"/>
        </w:rPr>
        <w:t>rel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="0071438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az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Orquesta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Sinfónica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de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Radio</w:t>
      </w:r>
      <w:proofErr w:type="spellEnd"/>
      <w:r w:rsidR="0071438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="00714384">
        <w:rPr>
          <w:rFonts w:ascii="Times New Roman" w:eastAsia="Times New Roman" w:hAnsi="Times New Roman" w:cs="Times New Roman"/>
          <w:sz w:val="24"/>
          <w:szCs w:val="24"/>
          <w:lang w:eastAsia="hu-HU"/>
        </w:rPr>
        <w:t>Televisión</w:t>
      </w:r>
      <w:proofErr w:type="spellEnd"/>
      <w:r w:rsidR="0071438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="00714384">
        <w:rPr>
          <w:rFonts w:ascii="Times New Roman" w:eastAsia="Times New Roman" w:hAnsi="Times New Roman" w:cs="Times New Roman"/>
          <w:sz w:val="24"/>
          <w:szCs w:val="24"/>
          <w:lang w:eastAsia="hu-HU"/>
        </w:rPr>
        <w:t>Españolával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8C6F81" w:rsidRPr="007530E7" w:rsidRDefault="008C6F81" w:rsidP="007530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Karmesterek, akikkel együtt dolgozott: Kurt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Masur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Marek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Janowski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Charles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Dutoit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Jiří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Bělohlávek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, Jukka-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Pekka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Saraste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Yuri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Bashmet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Kocsis Zoltán,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Mikhail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Pletnev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Gilbert Varga, Fischer Iván, Jurij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Tyemirkanov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Eiji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Oue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Pinchas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Steinberg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Valerij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Gergijev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Vladimir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Spivakov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Arthur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Fagen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Yoel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Levi, Andrew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Manze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Paul Mann, Robert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Houlihan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Kirill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Karabits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Ariel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Zuckerman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Vasily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Petrenko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182B88" w:rsidRPr="007530E7" w:rsidRDefault="008C6F81" w:rsidP="007530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Lemezre vette többek közt Johann Sebastian Bach szóló hegedűszonátáit és -partitáit, Beethoven összes hegedű-zongora szonátáját (a PTE Művészeti Kar Liszt Ferenc Hangversenytermében) és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Ysaÿe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szólószonátáit.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Würtz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Klárával közös Brahms-lemeze 2014-ben Gramofon-díjat kapott „Az év magyar </w:t>
      </w:r>
      <w:proofErr w:type="gram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klasszikus</w:t>
      </w:r>
      <w:proofErr w:type="gram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hanglemeze" kategóriában.</w:t>
      </w:r>
      <w:r w:rsidR="0071438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 xml:space="preserve">Bachtrack.com </w:t>
      </w:r>
      <w:proofErr w:type="gram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klasszikus</w:t>
      </w:r>
      <w:proofErr w:type="gram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zenei portál statisztikája szerint 2015-ben a világ legkeresettebb hegedűművésze volt</w:t>
      </w:r>
      <w:r w:rsidR="00182B88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8C6F81" w:rsidRDefault="008C6F81" w:rsidP="007530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Baráti Kristóf több</w:t>
      </w:r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ször tartott mesterkurzusokat 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Franciaországban, Olaszországban és Spanyolországban, Magyarországon pedig a Tihanyi, majd a PTE által támogatott Pécsi Zenei Napokon. 2012 óta a Pécsi Tudományegyetem Művészeti Karának óraadó oktatója. 2014-től a Magyar Művészeti Akadémia zeneművészeti tagozatának levelező tagja. 2015-ben Várdai Istvánnal együtt a Kaposvári Nemzetközi Kamarazenei Fesztivál művészeti vezetője lett.</w:t>
      </w:r>
      <w:r w:rsidR="00714384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2009 óta tart mesterkurzusokat a PTE Művészeti Kar hallgatóinak, illetve több ízben </w:t>
      </w:r>
      <w:proofErr w:type="gram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koncertezett</w:t>
      </w:r>
      <w:proofErr w:type="gram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 Liszt Ferenc Hangversenyteremben.</w:t>
      </w:r>
    </w:p>
    <w:p w:rsidR="00E36B42" w:rsidRPr="007530E7" w:rsidRDefault="00714384" w:rsidP="007530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>Kossuth- (2014) és Liszt Ferenc-díja (2011) mellett</w:t>
      </w:r>
      <w:r w:rsidR="004E7A9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az alábbi elismerésekben részesült: </w:t>
      </w:r>
      <w:proofErr w:type="spellStart"/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Prima</w:t>
      </w:r>
      <w:proofErr w:type="spellEnd"/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-díj</w:t>
      </w:r>
      <w:r w:rsidR="004E7A9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(2015), </w:t>
      </w:r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Gramofon-díj</w:t>
      </w:r>
      <w:r w:rsidR="004E7A9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(2014), </w:t>
      </w:r>
      <w:proofErr w:type="spellStart"/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Prix</w:t>
      </w:r>
      <w:proofErr w:type="spellEnd"/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Young </w:t>
      </w:r>
      <w:proofErr w:type="spellStart"/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Artist</w:t>
      </w:r>
      <w:proofErr w:type="spellEnd"/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of </w:t>
      </w:r>
      <w:proofErr w:type="spellStart"/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the</w:t>
      </w:r>
      <w:proofErr w:type="spellEnd"/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Year (a Rupert </w:t>
      </w:r>
      <w:proofErr w:type="spellStart"/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Gabler</w:t>
      </w:r>
      <w:proofErr w:type="spellEnd"/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Alapítvány díja</w:t>
      </w:r>
      <w:r w:rsidR="004E7A99">
        <w:rPr>
          <w:rFonts w:ascii="Times New Roman" w:eastAsia="Times New Roman" w:hAnsi="Times New Roman" w:cs="Times New Roman"/>
          <w:sz w:val="24"/>
          <w:szCs w:val="24"/>
          <w:lang w:eastAsia="hu-HU"/>
        </w:rPr>
        <w:t>, 2014</w:t>
      </w:r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)</w:t>
      </w:r>
      <w:r w:rsidR="004E7A9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Bartók Béla </w:t>
      </w:r>
      <w:r w:rsidR="004E7A9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– </w:t>
      </w:r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Pásztory Ditta-díj</w:t>
      </w:r>
      <w:r w:rsidR="004E7A9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(2014), </w:t>
      </w:r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Paganini </w:t>
      </w:r>
      <w:proofErr w:type="spellStart"/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Moscow</w:t>
      </w:r>
      <w:proofErr w:type="spellEnd"/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International </w:t>
      </w:r>
      <w:proofErr w:type="spellStart"/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Violin</w:t>
      </w:r>
      <w:proofErr w:type="spellEnd"/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Competition</w:t>
      </w:r>
      <w:proofErr w:type="spellEnd"/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, I. díj (Moszkva, Oroszország</w:t>
      </w:r>
      <w:r w:rsidR="004E7A99">
        <w:rPr>
          <w:rFonts w:ascii="Times New Roman" w:eastAsia="Times New Roman" w:hAnsi="Times New Roman" w:cs="Times New Roman"/>
          <w:sz w:val="24"/>
          <w:szCs w:val="24"/>
          <w:lang w:eastAsia="hu-HU"/>
        </w:rPr>
        <w:t>, 2010</w:t>
      </w:r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)</w:t>
      </w:r>
      <w:r w:rsidR="004E7A9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Junior </w:t>
      </w:r>
      <w:proofErr w:type="spellStart"/>
      <w:r w:rsidR="004E7A99">
        <w:rPr>
          <w:rFonts w:ascii="Times New Roman" w:eastAsia="Times New Roman" w:hAnsi="Times New Roman" w:cs="Times New Roman"/>
          <w:sz w:val="24"/>
          <w:szCs w:val="24"/>
          <w:lang w:eastAsia="hu-HU"/>
        </w:rPr>
        <w:t>Prima</w:t>
      </w:r>
      <w:proofErr w:type="spellEnd"/>
      <w:r w:rsidR="004E7A9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D</w:t>
      </w:r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íj</w:t>
      </w:r>
      <w:r w:rsidR="004E7A9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(2009), </w:t>
      </w:r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Elba </w:t>
      </w:r>
      <w:proofErr w:type="spellStart"/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Festival</w:t>
      </w:r>
      <w:proofErr w:type="spellEnd"/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– Legjobb előadó (Elba, Olaszország</w:t>
      </w:r>
      <w:r w:rsidR="004E7A99">
        <w:rPr>
          <w:rFonts w:ascii="Times New Roman" w:eastAsia="Times New Roman" w:hAnsi="Times New Roman" w:cs="Times New Roman"/>
          <w:sz w:val="24"/>
          <w:szCs w:val="24"/>
          <w:lang w:eastAsia="hu-HU"/>
        </w:rPr>
        <w:t>, 2006</w:t>
      </w:r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)</w:t>
      </w:r>
      <w:r w:rsidR="004E7A9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proofErr w:type="spellStart"/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Queen</w:t>
      </w:r>
      <w:proofErr w:type="spellEnd"/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Elisabeth</w:t>
      </w:r>
      <w:proofErr w:type="spellEnd"/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Competition</w:t>
      </w:r>
      <w:proofErr w:type="spellEnd"/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, III. díj (Brüsszel, Belgium</w:t>
      </w:r>
      <w:r w:rsidR="004E7A99">
        <w:rPr>
          <w:rFonts w:ascii="Times New Roman" w:eastAsia="Times New Roman" w:hAnsi="Times New Roman" w:cs="Times New Roman"/>
          <w:sz w:val="24"/>
          <w:szCs w:val="24"/>
          <w:lang w:eastAsia="hu-HU"/>
        </w:rPr>
        <w:t>, 1997</w:t>
      </w:r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)</w:t>
      </w:r>
      <w:r w:rsidR="004E7A9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Jacques </w:t>
      </w:r>
      <w:proofErr w:type="spellStart"/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Thibaud</w:t>
      </w:r>
      <w:proofErr w:type="spellEnd"/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International </w:t>
      </w:r>
      <w:proofErr w:type="spellStart"/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Violin</w:t>
      </w:r>
      <w:proofErr w:type="spellEnd"/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Competition</w:t>
      </w:r>
      <w:proofErr w:type="spellEnd"/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, II. díj (Párizs, Franciaország</w:t>
      </w:r>
      <w:r w:rsidR="004E7A99">
        <w:rPr>
          <w:rFonts w:ascii="Times New Roman" w:eastAsia="Times New Roman" w:hAnsi="Times New Roman" w:cs="Times New Roman"/>
          <w:sz w:val="24"/>
          <w:szCs w:val="24"/>
          <w:lang w:eastAsia="hu-HU"/>
        </w:rPr>
        <w:t>, 1996</w:t>
      </w:r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)</w:t>
      </w:r>
      <w:r w:rsidR="004E7A99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proofErr w:type="spellStart"/>
      <w:r w:rsidR="008C6F81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Concorso</w:t>
      </w:r>
      <w:proofErr w:type="spellEnd"/>
      <w:r w:rsidR="008C6F81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="008C6F81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Internazionale</w:t>
      </w:r>
      <w:proofErr w:type="spellEnd"/>
      <w:r w:rsidR="008C6F81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di </w:t>
      </w:r>
      <w:proofErr w:type="spellStart"/>
      <w:r w:rsidR="008C6F81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Violino</w:t>
      </w:r>
      <w:proofErr w:type="spellEnd"/>
      <w:r w:rsidR="008C6F81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„</w:t>
      </w:r>
      <w:proofErr w:type="spellStart"/>
      <w:r w:rsidR="008C6F81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Premio</w:t>
      </w:r>
      <w:proofErr w:type="spellEnd"/>
      <w:proofErr w:type="gramEnd"/>
      <w:r w:rsidR="008C6F81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Rodolfo </w:t>
      </w:r>
      <w:proofErr w:type="spellStart"/>
      <w:r w:rsidR="008C6F81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Lipizer</w:t>
      </w:r>
      <w:proofErr w:type="spellEnd"/>
      <w:r w:rsidR="008C6F81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”</w:t>
      </w:r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, I. díj (</w:t>
      </w:r>
      <w:proofErr w:type="spellStart"/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Gorizia</w:t>
      </w:r>
      <w:proofErr w:type="spellEnd"/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, Olaszország</w:t>
      </w:r>
      <w:r w:rsidR="004E7A99">
        <w:rPr>
          <w:rFonts w:ascii="Times New Roman" w:eastAsia="Times New Roman" w:hAnsi="Times New Roman" w:cs="Times New Roman"/>
          <w:sz w:val="24"/>
          <w:szCs w:val="24"/>
          <w:lang w:eastAsia="hu-HU"/>
        </w:rPr>
        <w:t>, 1995</w:t>
      </w:r>
      <w:r w:rsidR="00E36B42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)</w:t>
      </w:r>
      <w:r w:rsidR="004E7A99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8C6F81" w:rsidRPr="007530E7" w:rsidRDefault="008C6F81" w:rsidP="007530E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7530E7" w:rsidRPr="007530E7" w:rsidRDefault="007530E7" w:rsidP="007530E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30E7">
        <w:rPr>
          <w:rFonts w:ascii="Times New Roman" w:hAnsi="Times New Roman" w:cs="Times New Roman"/>
          <w:b/>
          <w:bCs/>
          <w:sz w:val="24"/>
          <w:szCs w:val="24"/>
        </w:rPr>
        <w:t>SZŐKE ZOLTÁN</w:t>
      </w:r>
    </w:p>
    <w:p w:rsidR="00DD56CA" w:rsidRDefault="007530E7" w:rsidP="005F6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0E7">
        <w:rPr>
          <w:rFonts w:ascii="Times New Roman" w:hAnsi="Times New Roman" w:cs="Times New Roman"/>
          <w:sz w:val="24"/>
          <w:szCs w:val="24"/>
        </w:rPr>
        <w:t>1977-ben született Budapesten, nyolcévesen kezdett el kürtön tanulni. 1995 és 1998 között a Zeneakadémia Tanárképző Intézetében Zempléni Tamás, majd Ambrus Károly növendéke volt, 1998-tól a Zeneakadémián Friedrich Ádámnál tanult. Diplomáját 2002-ben szerezte meg. 199</w:t>
      </w:r>
      <w:r w:rsidR="00EE16C4">
        <w:rPr>
          <w:rFonts w:ascii="Times New Roman" w:hAnsi="Times New Roman" w:cs="Times New Roman"/>
          <w:sz w:val="24"/>
          <w:szCs w:val="24"/>
        </w:rPr>
        <w:t>7 óta a Magyar Állami Operaház Z</w:t>
      </w:r>
      <w:r w:rsidRPr="007530E7">
        <w:rPr>
          <w:rFonts w:ascii="Times New Roman" w:hAnsi="Times New Roman" w:cs="Times New Roman"/>
          <w:sz w:val="24"/>
          <w:szCs w:val="24"/>
        </w:rPr>
        <w:t>enekarának első kürtöse, 1999-ben az Év Zenekari Művésze díjjal tüntették ki. Több nemzetközi verseny díjazottja. 2003-ban és 2009-ben egyik nyertese volt a Budapesti Fesztiválzenekarban játszó művészek számára kiírt Végh Sándor Versenynek. A Budapesti Fesztiválzenekarhoz kapcsolódóan a világ minden részén tart mesterkurzusokat.</w:t>
      </w:r>
    </w:p>
    <w:p w:rsidR="005F6902" w:rsidRPr="007530E7" w:rsidRDefault="005F6902" w:rsidP="005F690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530E7">
        <w:rPr>
          <w:rFonts w:ascii="Times New Roman" w:hAnsi="Times New Roman" w:cs="Times New Roman"/>
          <w:sz w:val="24"/>
          <w:szCs w:val="24"/>
        </w:rPr>
        <w:t xml:space="preserve">A PTE Művészeti Kar Zeneművészeti Intézetében 2008 óta több alkalommal tartott mesterkurzust. </w:t>
      </w:r>
      <w:r w:rsidR="00286864" w:rsidRPr="007530E7">
        <w:rPr>
          <w:rFonts w:ascii="Times New Roman" w:hAnsi="Times New Roman" w:cs="Times New Roman"/>
          <w:sz w:val="24"/>
          <w:szCs w:val="24"/>
        </w:rPr>
        <w:t>„</w:t>
      </w:r>
      <w:r w:rsidR="00286864">
        <w:rPr>
          <w:rFonts w:ascii="Times New Roman" w:hAnsi="Times New Roman" w:cs="Times New Roman"/>
          <w:sz w:val="24"/>
          <w:szCs w:val="24"/>
        </w:rPr>
        <w:t>A</w:t>
      </w:r>
      <w:r w:rsidRPr="007530E7">
        <w:rPr>
          <w:rFonts w:ascii="Times New Roman" w:hAnsi="Times New Roman" w:cs="Times New Roman"/>
          <w:sz w:val="24"/>
          <w:szCs w:val="24"/>
        </w:rPr>
        <w:t xml:space="preserve"> BFZ</w:t>
      </w:r>
      <w:r w:rsidR="00286864" w:rsidRPr="00286864">
        <w:rPr>
          <w:rFonts w:ascii="Times New Roman" w:hAnsi="Times New Roman" w:cs="Times New Roman"/>
          <w:sz w:val="24"/>
          <w:szCs w:val="24"/>
        </w:rPr>
        <w:t xml:space="preserve"> </w:t>
      </w:r>
      <w:r w:rsidR="00286864" w:rsidRPr="007530E7">
        <w:rPr>
          <w:rFonts w:ascii="Times New Roman" w:hAnsi="Times New Roman" w:cs="Times New Roman"/>
          <w:sz w:val="24"/>
          <w:szCs w:val="24"/>
        </w:rPr>
        <w:t>Bekopog</w:t>
      </w:r>
      <w:r w:rsidR="00286864">
        <w:rPr>
          <w:rFonts w:ascii="Times New Roman" w:hAnsi="Times New Roman" w:cs="Times New Roman"/>
          <w:sz w:val="24"/>
          <w:szCs w:val="24"/>
        </w:rPr>
        <w:t>!</w:t>
      </w:r>
      <w:r w:rsidRPr="007530E7">
        <w:rPr>
          <w:rFonts w:ascii="Times New Roman" w:hAnsi="Times New Roman" w:cs="Times New Roman"/>
          <w:sz w:val="24"/>
          <w:szCs w:val="24"/>
        </w:rPr>
        <w:t>” program keretén belül foglalkozott a Zeneművészeti Intézet hallgatóival. Támogatja a Zeneművészeti Intézet beiskolázási kampányát a kürt tanszak fejlesztése érdekében.</w:t>
      </w:r>
    </w:p>
    <w:p w:rsidR="007530E7" w:rsidRPr="007530E7" w:rsidRDefault="00DD56CA" w:rsidP="00DD56CA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1997-ben 3. helyen végzett a P</w:t>
      </w:r>
      <w:r w:rsidR="007530E7" w:rsidRPr="007530E7">
        <w:rPr>
          <w:rFonts w:ascii="Times New Roman" w:hAnsi="Times New Roman" w:cs="Times New Roman"/>
          <w:sz w:val="24"/>
          <w:szCs w:val="24"/>
        </w:rPr>
        <w:t xml:space="preserve">eter </w:t>
      </w:r>
      <w:proofErr w:type="spellStart"/>
      <w:r w:rsidR="007530E7" w:rsidRPr="007530E7">
        <w:rPr>
          <w:rFonts w:ascii="Times New Roman" w:hAnsi="Times New Roman" w:cs="Times New Roman"/>
          <w:sz w:val="24"/>
          <w:szCs w:val="24"/>
        </w:rPr>
        <w:t>Damm</w:t>
      </w:r>
      <w:proofErr w:type="spellEnd"/>
      <w:r w:rsidR="007530E7" w:rsidRPr="007530E7">
        <w:rPr>
          <w:rFonts w:ascii="Times New Roman" w:hAnsi="Times New Roman" w:cs="Times New Roman"/>
          <w:sz w:val="24"/>
          <w:szCs w:val="24"/>
        </w:rPr>
        <w:t xml:space="preserve"> Verseny</w:t>
      </w:r>
      <w:r>
        <w:rPr>
          <w:rFonts w:ascii="Times New Roman" w:hAnsi="Times New Roman" w:cs="Times New Roman"/>
          <w:sz w:val="24"/>
          <w:szCs w:val="24"/>
        </w:rPr>
        <w:t>en (</w:t>
      </w:r>
      <w:proofErr w:type="spellStart"/>
      <w:r w:rsidR="007530E7" w:rsidRPr="007530E7">
        <w:rPr>
          <w:rFonts w:ascii="Times New Roman" w:hAnsi="Times New Roman" w:cs="Times New Roman"/>
          <w:sz w:val="24"/>
          <w:szCs w:val="24"/>
        </w:rPr>
        <w:t>Iserlohn</w:t>
      </w:r>
      <w:proofErr w:type="spellEnd"/>
      <w:r w:rsidR="007530E7" w:rsidRPr="007530E7">
        <w:rPr>
          <w:rFonts w:ascii="Times New Roman" w:hAnsi="Times New Roman" w:cs="Times New Roman"/>
          <w:sz w:val="24"/>
          <w:szCs w:val="24"/>
        </w:rPr>
        <w:t>, Németország</w:t>
      </w:r>
      <w:r>
        <w:rPr>
          <w:rFonts w:ascii="Times New Roman" w:hAnsi="Times New Roman" w:cs="Times New Roman"/>
          <w:sz w:val="24"/>
          <w:szCs w:val="24"/>
        </w:rPr>
        <w:t xml:space="preserve">), 1998-ban 3. helyet, majd 2005-ben 1. díjat szerzett </w:t>
      </w:r>
      <w:r w:rsidR="007530E7" w:rsidRPr="007530E7">
        <w:rPr>
          <w:rFonts w:ascii="Times New Roman" w:hAnsi="Times New Roman" w:cs="Times New Roman"/>
          <w:sz w:val="24"/>
          <w:szCs w:val="24"/>
        </w:rPr>
        <w:t>Porci</w:t>
      </w:r>
      <w:r>
        <w:rPr>
          <w:rFonts w:ascii="Times New Roman" w:hAnsi="Times New Roman" w:cs="Times New Roman"/>
          <w:sz w:val="24"/>
          <w:szCs w:val="24"/>
        </w:rPr>
        <w:t>ában (</w:t>
      </w:r>
      <w:r w:rsidR="007530E7" w:rsidRPr="007530E7">
        <w:rPr>
          <w:rFonts w:ascii="Times New Roman" w:hAnsi="Times New Roman" w:cs="Times New Roman"/>
          <w:sz w:val="24"/>
          <w:szCs w:val="24"/>
        </w:rPr>
        <w:t>Olaszország</w:t>
      </w:r>
      <w:r>
        <w:rPr>
          <w:rFonts w:ascii="Times New Roman" w:hAnsi="Times New Roman" w:cs="Times New Roman"/>
          <w:sz w:val="24"/>
          <w:szCs w:val="24"/>
        </w:rPr>
        <w:t>), 2006-ban Csehországban (</w:t>
      </w:r>
      <w:proofErr w:type="spellStart"/>
      <w:r>
        <w:rPr>
          <w:rFonts w:ascii="Times New Roman" w:hAnsi="Times New Roman" w:cs="Times New Roman"/>
          <w:sz w:val="24"/>
          <w:szCs w:val="24"/>
        </w:rPr>
        <w:t>Brünn</w:t>
      </w:r>
      <w:proofErr w:type="spellEnd"/>
      <w:r>
        <w:rPr>
          <w:rFonts w:ascii="Times New Roman" w:hAnsi="Times New Roman" w:cs="Times New Roman"/>
          <w:sz w:val="24"/>
          <w:szCs w:val="24"/>
        </w:rPr>
        <w:t>) 1. hely</w:t>
      </w:r>
      <w:r w:rsidR="00286864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>zett lett, Bariban (Olaszország) ugyanebben az évben 3.</w:t>
      </w:r>
    </w:p>
    <w:p w:rsidR="00DD56CA" w:rsidRDefault="00DD56CA" w:rsidP="007530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2000-ben a </w:t>
      </w:r>
      <w:r w:rsidR="007530E7" w:rsidRPr="007530E7">
        <w:rPr>
          <w:rFonts w:ascii="Times New Roman" w:hAnsi="Times New Roman" w:cs="Times New Roman"/>
          <w:sz w:val="24"/>
          <w:szCs w:val="24"/>
        </w:rPr>
        <w:t xml:space="preserve">Magyar Állami Operaház </w:t>
      </w:r>
      <w:r>
        <w:rPr>
          <w:rFonts w:ascii="Times New Roman" w:hAnsi="Times New Roman" w:cs="Times New Roman"/>
          <w:sz w:val="24"/>
          <w:szCs w:val="24"/>
        </w:rPr>
        <w:t>„É</w:t>
      </w:r>
      <w:r w:rsidR="007530E7" w:rsidRPr="007530E7">
        <w:rPr>
          <w:rFonts w:ascii="Times New Roman" w:hAnsi="Times New Roman" w:cs="Times New Roman"/>
          <w:sz w:val="24"/>
          <w:szCs w:val="24"/>
        </w:rPr>
        <w:t>v zenekari művésze</w:t>
      </w:r>
      <w:r>
        <w:rPr>
          <w:rFonts w:ascii="Times New Roman" w:hAnsi="Times New Roman" w:cs="Times New Roman"/>
          <w:sz w:val="24"/>
          <w:szCs w:val="24"/>
        </w:rPr>
        <w:t xml:space="preserve">” elismerésben részesült, 2003-ban </w:t>
      </w:r>
      <w:r w:rsidR="007530E7" w:rsidRPr="007530E7">
        <w:rPr>
          <w:rFonts w:ascii="Times New Roman" w:hAnsi="Times New Roman" w:cs="Times New Roman"/>
          <w:sz w:val="24"/>
          <w:szCs w:val="24"/>
        </w:rPr>
        <w:t>Komor Vilmos emlékplakett</w:t>
      </w:r>
      <w:r w:rsidR="00286864">
        <w:rPr>
          <w:rFonts w:ascii="Times New Roman" w:hAnsi="Times New Roman" w:cs="Times New Roman"/>
          <w:sz w:val="24"/>
          <w:szCs w:val="24"/>
        </w:rPr>
        <w:t>et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86864">
        <w:rPr>
          <w:rFonts w:ascii="Times New Roman" w:hAnsi="Times New Roman" w:cs="Times New Roman"/>
          <w:sz w:val="24"/>
          <w:szCs w:val="24"/>
        </w:rPr>
        <w:t>vehet</w:t>
      </w:r>
      <w:r>
        <w:rPr>
          <w:rFonts w:ascii="Times New Roman" w:hAnsi="Times New Roman" w:cs="Times New Roman"/>
          <w:sz w:val="24"/>
          <w:szCs w:val="24"/>
        </w:rPr>
        <w:t xml:space="preserve">ett át, 2010-ben pedig </w:t>
      </w:r>
      <w:proofErr w:type="spellStart"/>
      <w:r w:rsidR="007530E7" w:rsidRPr="007530E7">
        <w:rPr>
          <w:rFonts w:ascii="Times New Roman" w:hAnsi="Times New Roman" w:cs="Times New Roman"/>
          <w:sz w:val="24"/>
          <w:szCs w:val="24"/>
        </w:rPr>
        <w:t>Maul</w:t>
      </w:r>
      <w:proofErr w:type="spellEnd"/>
      <w:r w:rsidR="007530E7" w:rsidRPr="007530E7">
        <w:rPr>
          <w:rFonts w:ascii="Times New Roman" w:hAnsi="Times New Roman" w:cs="Times New Roman"/>
          <w:sz w:val="24"/>
          <w:szCs w:val="24"/>
        </w:rPr>
        <w:t xml:space="preserve">-Borok Nagykövete </w:t>
      </w:r>
      <w:r>
        <w:rPr>
          <w:rFonts w:ascii="Times New Roman" w:hAnsi="Times New Roman" w:cs="Times New Roman"/>
          <w:sz w:val="24"/>
          <w:szCs w:val="24"/>
        </w:rPr>
        <w:t>címet szerzett.</w:t>
      </w:r>
    </w:p>
    <w:p w:rsidR="00DD56CA" w:rsidRDefault="00DD56CA" w:rsidP="007530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530E7" w:rsidRPr="007530E7" w:rsidRDefault="007530E7" w:rsidP="007530E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30E7">
        <w:rPr>
          <w:rFonts w:ascii="Times New Roman" w:hAnsi="Times New Roman" w:cs="Times New Roman"/>
          <w:b/>
          <w:bCs/>
          <w:sz w:val="24"/>
          <w:szCs w:val="24"/>
        </w:rPr>
        <w:t>SZŰCS MÁTÉ</w:t>
      </w:r>
    </w:p>
    <w:p w:rsidR="007530E7" w:rsidRPr="007530E7" w:rsidRDefault="007530E7" w:rsidP="00E81F6A">
      <w:pPr>
        <w:pStyle w:val="NormlWeb"/>
        <w:shd w:val="clear" w:color="auto" w:fill="FFFFFF"/>
        <w:spacing w:before="0" w:beforeAutospacing="0" w:after="0" w:afterAutospacing="0"/>
        <w:jc w:val="both"/>
        <w:rPr>
          <w:rStyle w:val="Kiemels2"/>
          <w:b w:val="0"/>
        </w:rPr>
      </w:pPr>
      <w:r w:rsidRPr="007530E7">
        <w:rPr>
          <w:rStyle w:val="Kiemels2"/>
          <w:b w:val="0"/>
        </w:rPr>
        <w:t xml:space="preserve">Először hegedülni tanult Magyarországon, majd 1996-tól főiskolai éveit brácsásként Belgiumban kezdte meg, ahol két művészdiplomáját kitüntetéssel elvégezte. Pedagógiai diplomáját Debrecenben szerezte meg 2008-ban. </w:t>
      </w:r>
      <w:r w:rsidRPr="007530E7">
        <w:t>Számos nemzetközi verseny díjazottja.</w:t>
      </w:r>
      <w:r w:rsidR="00E81F6A">
        <w:t xml:space="preserve"> </w:t>
      </w:r>
      <w:r w:rsidRPr="007530E7">
        <w:rPr>
          <w:rStyle w:val="Kiemels2"/>
          <w:b w:val="0"/>
        </w:rPr>
        <w:t xml:space="preserve">2011 szeptembere és 2018 júliusa között a Berlini Filharmonikusok szólóbrácsása. Ezt megelőzően 8 éve szólóbrácsásként működött a Flamand Királyi Filharmonikusok Zenekarában, a </w:t>
      </w:r>
      <w:proofErr w:type="spellStart"/>
      <w:r w:rsidRPr="007530E7">
        <w:rPr>
          <w:rStyle w:val="Kiemels2"/>
          <w:b w:val="0"/>
        </w:rPr>
        <w:t>Bambergi</w:t>
      </w:r>
      <w:proofErr w:type="spellEnd"/>
      <w:r w:rsidRPr="007530E7">
        <w:rPr>
          <w:rStyle w:val="Kiemels2"/>
          <w:b w:val="0"/>
        </w:rPr>
        <w:t xml:space="preserve"> Szimfoniku</w:t>
      </w:r>
      <w:r w:rsidR="00E81F6A">
        <w:rPr>
          <w:rStyle w:val="Kiemels2"/>
          <w:b w:val="0"/>
        </w:rPr>
        <w:t xml:space="preserve">soknál, a drezdai </w:t>
      </w:r>
      <w:proofErr w:type="spellStart"/>
      <w:r w:rsidR="00E81F6A">
        <w:rPr>
          <w:rStyle w:val="Kiemels2"/>
          <w:b w:val="0"/>
        </w:rPr>
        <w:t>Staatskapellé</w:t>
      </w:r>
      <w:r w:rsidRPr="007530E7">
        <w:rPr>
          <w:rStyle w:val="Kiemels2"/>
          <w:b w:val="0"/>
        </w:rPr>
        <w:t>nél</w:t>
      </w:r>
      <w:proofErr w:type="spellEnd"/>
      <w:r w:rsidRPr="007530E7">
        <w:rPr>
          <w:rStyle w:val="Kiemels2"/>
          <w:b w:val="0"/>
        </w:rPr>
        <w:t xml:space="preserve">, a </w:t>
      </w:r>
      <w:proofErr w:type="spellStart"/>
      <w:r w:rsidRPr="007530E7">
        <w:rPr>
          <w:rStyle w:val="Kiemels2"/>
          <w:b w:val="0"/>
        </w:rPr>
        <w:t>Hesseni</w:t>
      </w:r>
      <w:proofErr w:type="spellEnd"/>
      <w:r w:rsidRPr="007530E7">
        <w:rPr>
          <w:rStyle w:val="Kiemels2"/>
          <w:b w:val="0"/>
        </w:rPr>
        <w:t xml:space="preserve"> Rádió Szimfonikus Zenekarában és a Brémai Német Kamarafilharmóniában.</w:t>
      </w:r>
    </w:p>
    <w:p w:rsidR="007530E7" w:rsidRPr="007530E7" w:rsidRDefault="007530E7" w:rsidP="007530E7">
      <w:pPr>
        <w:pStyle w:val="NormlWeb"/>
        <w:shd w:val="clear" w:color="auto" w:fill="FFFFFF"/>
        <w:spacing w:before="0" w:beforeAutospacing="0" w:after="0" w:afterAutospacing="0"/>
        <w:jc w:val="both"/>
        <w:rPr>
          <w:rStyle w:val="Kiemels2"/>
          <w:b w:val="0"/>
        </w:rPr>
      </w:pPr>
      <w:proofErr w:type="gramStart"/>
      <w:r w:rsidRPr="007530E7">
        <w:rPr>
          <w:rStyle w:val="Kiemels2"/>
          <w:b w:val="0"/>
        </w:rPr>
        <w:t xml:space="preserve">Szólistaként olyan zenekarokkal lépett már fel Európa- és világszerte, mint a Berlini Filharmonikusok, a Berlini Barokk Szólisták, a Brémai Német Kamarafilharmónia, a </w:t>
      </w:r>
      <w:proofErr w:type="spellStart"/>
      <w:r w:rsidRPr="007530E7">
        <w:rPr>
          <w:rStyle w:val="Kiemels2"/>
          <w:b w:val="0"/>
        </w:rPr>
        <w:t>Bambergi</w:t>
      </w:r>
      <w:proofErr w:type="spellEnd"/>
      <w:r w:rsidRPr="007530E7">
        <w:rPr>
          <w:rStyle w:val="Kiemels2"/>
          <w:b w:val="0"/>
        </w:rPr>
        <w:t xml:space="preserve"> Szimfonikusok, a </w:t>
      </w:r>
      <w:proofErr w:type="spellStart"/>
      <w:r w:rsidRPr="007530E7">
        <w:rPr>
          <w:rStyle w:val="Kiemels2"/>
          <w:b w:val="0"/>
        </w:rPr>
        <w:t>Hesseni</w:t>
      </w:r>
      <w:proofErr w:type="spellEnd"/>
      <w:r w:rsidRPr="007530E7">
        <w:rPr>
          <w:rStyle w:val="Kiemels2"/>
          <w:b w:val="0"/>
        </w:rPr>
        <w:t xml:space="preserve"> Rádió Szimfonikus Zenekara, a Konstanzi Délnyugat-német Filharmonikusok, a Flamand Szimfonikus Zenekar, a Flamand Rádiózenekar, a MÁV Szimfonikusok, a Magyar Állami Operaház Zenekara, a </w:t>
      </w:r>
      <w:proofErr w:type="spellStart"/>
      <w:r w:rsidRPr="007530E7">
        <w:rPr>
          <w:rStyle w:val="Kiemels2"/>
          <w:b w:val="0"/>
        </w:rPr>
        <w:t>Liège</w:t>
      </w:r>
      <w:proofErr w:type="spellEnd"/>
      <w:r w:rsidRPr="007530E7">
        <w:rPr>
          <w:rStyle w:val="Kiemels2"/>
          <w:b w:val="0"/>
        </w:rPr>
        <w:t xml:space="preserve">-i Királyi Filharmonikus </w:t>
      </w:r>
      <w:r w:rsidRPr="007530E7">
        <w:rPr>
          <w:rStyle w:val="Kiemels2"/>
          <w:b w:val="0"/>
        </w:rPr>
        <w:lastRenderedPageBreak/>
        <w:t xml:space="preserve">Zenekar, a mexikói San Luis </w:t>
      </w:r>
      <w:proofErr w:type="spellStart"/>
      <w:r w:rsidRPr="007530E7">
        <w:rPr>
          <w:rStyle w:val="Kiemels2"/>
          <w:b w:val="0"/>
        </w:rPr>
        <w:t>Potosi</w:t>
      </w:r>
      <w:proofErr w:type="spellEnd"/>
      <w:r w:rsidRPr="007530E7">
        <w:rPr>
          <w:rStyle w:val="Kiemels2"/>
          <w:b w:val="0"/>
        </w:rPr>
        <w:t xml:space="preserve">-i Szimfonikus Zenekar és a dél-koreai </w:t>
      </w:r>
      <w:proofErr w:type="spellStart"/>
      <w:r w:rsidRPr="007530E7">
        <w:rPr>
          <w:rStyle w:val="Kiemels2"/>
          <w:b w:val="0"/>
        </w:rPr>
        <w:t>Seongnam</w:t>
      </w:r>
      <w:proofErr w:type="spellEnd"/>
      <w:r w:rsidRPr="007530E7">
        <w:rPr>
          <w:rStyle w:val="Kiemels2"/>
          <w:b w:val="0"/>
        </w:rPr>
        <w:t>-i Filharmonikus Zenekar.</w:t>
      </w:r>
      <w:proofErr w:type="gramEnd"/>
    </w:p>
    <w:p w:rsidR="007530E7" w:rsidRPr="007530E7" w:rsidRDefault="007530E7" w:rsidP="007530E7">
      <w:pPr>
        <w:pStyle w:val="NormlWeb"/>
        <w:shd w:val="clear" w:color="auto" w:fill="FFFFFF"/>
        <w:spacing w:before="0" w:beforeAutospacing="0" w:after="0" w:afterAutospacing="0"/>
        <w:jc w:val="both"/>
        <w:rPr>
          <w:rStyle w:val="Kiemels2"/>
          <w:b w:val="0"/>
        </w:rPr>
      </w:pPr>
      <w:r w:rsidRPr="007530E7">
        <w:rPr>
          <w:rStyle w:val="Kiemels2"/>
          <w:b w:val="0"/>
        </w:rPr>
        <w:t xml:space="preserve">2017 szeptemberében Máté háromszor játszotta el Bartók Béla </w:t>
      </w:r>
      <w:r w:rsidRPr="00E81F6A">
        <w:rPr>
          <w:rStyle w:val="Kiemels2"/>
          <w:b w:val="0"/>
          <w:i/>
        </w:rPr>
        <w:t>Brácsaverseny</w:t>
      </w:r>
      <w:r w:rsidRPr="007530E7">
        <w:rPr>
          <w:rStyle w:val="Kiemels2"/>
          <w:b w:val="0"/>
        </w:rPr>
        <w:t xml:space="preserve">ét a Berlini Filharmonikusok kíséretével a Berlini Filharmónia Nagytermében. Ezen felül rendszeresen játszik együtt olyan világhírű szólistákkal, mint Frank Peter Zimmermann, </w:t>
      </w:r>
      <w:proofErr w:type="spellStart"/>
      <w:r w:rsidRPr="007530E7">
        <w:rPr>
          <w:rStyle w:val="Kiemels2"/>
          <w:b w:val="0"/>
        </w:rPr>
        <w:t>Vadim</w:t>
      </w:r>
      <w:proofErr w:type="spellEnd"/>
      <w:r w:rsidRPr="007530E7">
        <w:rPr>
          <w:rStyle w:val="Kiemels2"/>
          <w:b w:val="0"/>
        </w:rPr>
        <w:t xml:space="preserve"> Repin, </w:t>
      </w:r>
      <w:proofErr w:type="spellStart"/>
      <w:r w:rsidRPr="007530E7">
        <w:rPr>
          <w:rStyle w:val="Kiemels2"/>
          <w:b w:val="0"/>
        </w:rPr>
        <w:t>Janine</w:t>
      </w:r>
      <w:proofErr w:type="spellEnd"/>
      <w:r w:rsidRPr="007530E7">
        <w:rPr>
          <w:rStyle w:val="Kiemels2"/>
          <w:b w:val="0"/>
        </w:rPr>
        <w:t xml:space="preserve"> </w:t>
      </w:r>
      <w:proofErr w:type="spellStart"/>
      <w:r w:rsidRPr="007530E7">
        <w:rPr>
          <w:rStyle w:val="Kiemels2"/>
          <w:b w:val="0"/>
        </w:rPr>
        <w:t>Jansen</w:t>
      </w:r>
      <w:proofErr w:type="spellEnd"/>
      <w:r w:rsidRPr="007530E7">
        <w:rPr>
          <w:rStyle w:val="Kiemels2"/>
          <w:b w:val="0"/>
        </w:rPr>
        <w:t xml:space="preserve">, </w:t>
      </w:r>
      <w:proofErr w:type="spellStart"/>
      <w:r w:rsidRPr="007530E7">
        <w:rPr>
          <w:rStyle w:val="Kiemels2"/>
          <w:b w:val="0"/>
        </w:rPr>
        <w:t>Baiba</w:t>
      </w:r>
      <w:proofErr w:type="spellEnd"/>
      <w:r w:rsidRPr="007530E7">
        <w:rPr>
          <w:rStyle w:val="Kiemels2"/>
          <w:b w:val="0"/>
        </w:rPr>
        <w:t xml:space="preserve"> </w:t>
      </w:r>
      <w:proofErr w:type="spellStart"/>
      <w:r w:rsidRPr="007530E7">
        <w:rPr>
          <w:rStyle w:val="Kiemels2"/>
          <w:b w:val="0"/>
        </w:rPr>
        <w:t>Skride</w:t>
      </w:r>
      <w:proofErr w:type="spellEnd"/>
      <w:r w:rsidRPr="007530E7">
        <w:rPr>
          <w:rStyle w:val="Kiemels2"/>
          <w:b w:val="0"/>
        </w:rPr>
        <w:t xml:space="preserve"> és Vladimir Mendelssohn, Baráti Kristóf, Várdai István és Várjon Dénes, valamint olyan hírességekkel, mint Sir Simon </w:t>
      </w:r>
      <w:proofErr w:type="spellStart"/>
      <w:r w:rsidRPr="007530E7">
        <w:rPr>
          <w:rStyle w:val="Kiemels2"/>
          <w:b w:val="0"/>
        </w:rPr>
        <w:t>Rattle</w:t>
      </w:r>
      <w:proofErr w:type="spellEnd"/>
      <w:r w:rsidRPr="007530E7">
        <w:rPr>
          <w:rStyle w:val="Kiemels2"/>
          <w:b w:val="0"/>
        </w:rPr>
        <w:t xml:space="preserve">. Mindezeken felül rendszeresen készít felvételeket különböző stílusokban és </w:t>
      </w:r>
      <w:proofErr w:type="gramStart"/>
      <w:r w:rsidRPr="007530E7">
        <w:rPr>
          <w:rStyle w:val="Kiemels2"/>
          <w:b w:val="0"/>
        </w:rPr>
        <w:t>formációkban</w:t>
      </w:r>
      <w:proofErr w:type="gramEnd"/>
      <w:r w:rsidRPr="007530E7">
        <w:rPr>
          <w:rStyle w:val="Kiemels2"/>
          <w:b w:val="0"/>
        </w:rPr>
        <w:t>, melynek köszönhetően ma már több mint 10 CD-vel rendelkezik.</w:t>
      </w:r>
    </w:p>
    <w:p w:rsidR="007530E7" w:rsidRPr="007530E7" w:rsidRDefault="007530E7" w:rsidP="00E81F6A">
      <w:pPr>
        <w:pStyle w:val="NormlWeb"/>
        <w:shd w:val="clear" w:color="auto" w:fill="FFFFFF"/>
        <w:spacing w:before="0" w:beforeAutospacing="0" w:after="0" w:afterAutospacing="0"/>
        <w:jc w:val="both"/>
      </w:pPr>
      <w:r w:rsidRPr="007530E7">
        <w:rPr>
          <w:rStyle w:val="Kiemels2"/>
          <w:b w:val="0"/>
        </w:rPr>
        <w:t>2006 óta állandó vendégpro</w:t>
      </w:r>
      <w:r w:rsidR="00112F42">
        <w:rPr>
          <w:rStyle w:val="Kiemels2"/>
          <w:b w:val="0"/>
        </w:rPr>
        <w:t>fesszora a dán „</w:t>
      </w:r>
      <w:proofErr w:type="spellStart"/>
      <w:r w:rsidR="00112F42">
        <w:rPr>
          <w:rStyle w:val="Kiemels2"/>
          <w:b w:val="0"/>
        </w:rPr>
        <w:t>Thy</w:t>
      </w:r>
      <w:proofErr w:type="spellEnd"/>
      <w:r w:rsidR="00112F42">
        <w:rPr>
          <w:rStyle w:val="Kiemels2"/>
          <w:b w:val="0"/>
        </w:rPr>
        <w:t xml:space="preserve"> </w:t>
      </w:r>
      <w:proofErr w:type="spellStart"/>
      <w:r w:rsidR="00112F42">
        <w:rPr>
          <w:rStyle w:val="Kiemels2"/>
          <w:b w:val="0"/>
        </w:rPr>
        <w:t>Masterclass</w:t>
      </w:r>
      <w:proofErr w:type="spellEnd"/>
      <w:r w:rsidR="00112F42">
        <w:rPr>
          <w:rStyle w:val="Kiemels2"/>
          <w:b w:val="0"/>
        </w:rPr>
        <w:t>”</w:t>
      </w:r>
      <w:r w:rsidRPr="007530E7">
        <w:rPr>
          <w:rStyle w:val="Kiemels2"/>
          <w:b w:val="0"/>
        </w:rPr>
        <w:t xml:space="preserve"> nyári kamarazenei fesztiválnak. 2007 és 2009 között </w:t>
      </w:r>
      <w:proofErr w:type="spellStart"/>
      <w:r w:rsidRPr="007530E7">
        <w:rPr>
          <w:rStyle w:val="Kiemels2"/>
          <w:b w:val="0"/>
        </w:rPr>
        <w:t>Saarbrückeni</w:t>
      </w:r>
      <w:proofErr w:type="spellEnd"/>
      <w:r w:rsidRPr="007530E7">
        <w:rPr>
          <w:rStyle w:val="Kiemels2"/>
          <w:b w:val="0"/>
        </w:rPr>
        <w:t xml:space="preserve"> Zeneakadémia tanára volt, és </w:t>
      </w:r>
      <w:proofErr w:type="gramStart"/>
      <w:r w:rsidRPr="007530E7">
        <w:rPr>
          <w:rStyle w:val="Kiemels2"/>
          <w:b w:val="0"/>
        </w:rPr>
        <w:t>azóta</w:t>
      </w:r>
      <w:proofErr w:type="gramEnd"/>
      <w:r w:rsidRPr="007530E7">
        <w:rPr>
          <w:rStyle w:val="Kiemels2"/>
          <w:b w:val="0"/>
        </w:rPr>
        <w:t xml:space="preserve"> rendszeresen ad brácsaórákat a világ minden pontjáról érkező privát növendékeknek. 2014 óta a Berlini Filharmonikusok Karajan Akadémiája, 2016 </w:t>
      </w:r>
      <w:r w:rsidR="00E81F6A">
        <w:rPr>
          <w:rStyle w:val="Kiemels2"/>
          <w:b w:val="0"/>
        </w:rPr>
        <w:t>óta pedig az ugyancsak berlini „</w:t>
      </w:r>
      <w:proofErr w:type="spellStart"/>
      <w:r w:rsidRPr="007530E7">
        <w:rPr>
          <w:rStyle w:val="Kiemels2"/>
          <w:b w:val="0"/>
        </w:rPr>
        <w:t>Hanns</w:t>
      </w:r>
      <w:proofErr w:type="spellEnd"/>
      <w:r w:rsidRPr="007530E7">
        <w:rPr>
          <w:rStyle w:val="Kiemels2"/>
          <w:b w:val="0"/>
        </w:rPr>
        <w:t xml:space="preserve"> </w:t>
      </w:r>
      <w:proofErr w:type="spellStart"/>
      <w:r w:rsidRPr="007530E7">
        <w:rPr>
          <w:rStyle w:val="Kiemels2"/>
          <w:b w:val="0"/>
        </w:rPr>
        <w:t>Eisler</w:t>
      </w:r>
      <w:proofErr w:type="spellEnd"/>
      <w:r w:rsidR="00E81F6A">
        <w:rPr>
          <w:rStyle w:val="Kiemels2"/>
          <w:b w:val="0"/>
        </w:rPr>
        <w:t>”</w:t>
      </w:r>
      <w:r w:rsidRPr="007530E7">
        <w:rPr>
          <w:rStyle w:val="Kiemels2"/>
          <w:b w:val="0"/>
        </w:rPr>
        <w:t xml:space="preserve"> Zeneakadémia brácsatanára. 2016 és 2017 között a budapesti Liszt Ferenc Zeneakadémia óraadója volt. Ezen kívül rendszeresen tart mesterkurzusokat világszerte, mint például Japánban, Koreában, az USA-ban, Kanadában, Mexikóban, Angliában, Hollandiában, Belgiumban, Franciaországban, Németországban és Magyarországon. </w:t>
      </w:r>
      <w:r w:rsidRPr="007530E7">
        <w:t>2018 szeptemberétől a genfi Zeneakadémia brácsaprofesszora.</w:t>
      </w:r>
      <w:r w:rsidR="00E81F6A">
        <w:t xml:space="preserve"> </w:t>
      </w:r>
      <w:r w:rsidRPr="007530E7">
        <w:t xml:space="preserve">A PTE által támogatott Pécsi Zenei Napok vendégművésze volt, illetve 2017 októberében mesterkurzust és </w:t>
      </w:r>
      <w:proofErr w:type="gramStart"/>
      <w:r w:rsidRPr="007530E7">
        <w:t>koncertet</w:t>
      </w:r>
      <w:proofErr w:type="gramEnd"/>
      <w:r w:rsidRPr="007530E7">
        <w:t xml:space="preserve"> adott a PTE hallgatóinak.</w:t>
      </w:r>
    </w:p>
    <w:p w:rsidR="007530E7" w:rsidRPr="007530E7" w:rsidRDefault="007530E7" w:rsidP="007530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16728" w:rsidRPr="007530E7" w:rsidRDefault="00D16728" w:rsidP="007530E7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7530E7">
        <w:rPr>
          <w:rFonts w:ascii="Times New Roman" w:hAnsi="Times New Roman" w:cs="Times New Roman"/>
          <w:b/>
          <w:bCs/>
          <w:sz w:val="24"/>
          <w:szCs w:val="24"/>
        </w:rPr>
        <w:t>VÁRDAI ISTVÁN</w:t>
      </w:r>
    </w:p>
    <w:p w:rsidR="004A68FB" w:rsidRPr="007530E7" w:rsidRDefault="004A68FB" w:rsidP="007530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Pécsett született 1985-ben. A Liszt Ferenc Zeneművészeti Egyetemen Mező László, a bécsi Zeneakadémián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Reinhard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Latzko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növendéke volt. 2010 őszétől Németországban, a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Kronberg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Akadémián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Frans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Helmerson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növend</w:t>
      </w:r>
      <w:r w:rsidR="00112F4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ékeként folytatta tanulmányait. 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2013-tól a világ</w:t>
      </w:r>
      <w:r w:rsidR="00112F42">
        <w:rPr>
          <w:rFonts w:ascii="Times New Roman" w:eastAsia="Times New Roman" w:hAnsi="Times New Roman" w:cs="Times New Roman"/>
          <w:sz w:val="24"/>
          <w:szCs w:val="24"/>
          <w:lang w:eastAsia="hu-HU"/>
        </w:rPr>
        <w:t>hírű intézmény oktatója volt, 2014-be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 diplomázott a PTE Művészeti Karán. 2017-től a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Mannheimi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, 2018-tól a Bécsi Zeneakadémia professzora.</w:t>
      </w:r>
    </w:p>
    <w:p w:rsidR="004A68FB" w:rsidRPr="007530E7" w:rsidRDefault="004A68FB" w:rsidP="007530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Több nemzetközi verseny díjazottja</w:t>
      </w:r>
      <w:r w:rsidR="00E81F6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nyertese. 2008-ban 1. díjat nyert a Genfi Nemzetközi Zenei Versenyen, valamint övé lett a közönségdíj, a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Coup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de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Coeur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Breguet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-díj és a Pierre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Fournier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-díj is. Moszkvában 2007-ben 3. díjat nyert a XIII. Nemzetközi Csajkovszkij Versenyen. 2006-ban Berlinben az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Emanuel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Feuermann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Gordonkaversenyen a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Kronberg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Akadémia különdíját kapta, illetve első lett az Ausztriában rendezett XIII. Nemzetközi Brahms Versenyen. A verseny történetében páratlan módon háromszor nyerte meg a Popper Dávid Nemzetközi Zenei Versenyt. 2014-ben megnyerte az ARD Nemzetközi Csellóversenyét Münchenben.</w:t>
      </w:r>
    </w:p>
    <w:p w:rsidR="004A68FB" w:rsidRPr="007530E7" w:rsidRDefault="004A68FB" w:rsidP="007530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Fellépett New Yorkban, Londonban, Párizsban, Prágában, Bécsben, Frankfurtban, Münchenben, Genfben, Berlinben, Hágában, Moszkvában,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Szentpétervárott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, Fire</w:t>
      </w:r>
      <w:r w:rsidR="00112F4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nzében, Taipeiben, </w:t>
      </w:r>
      <w:proofErr w:type="spellStart"/>
      <w:r w:rsidR="00112F42">
        <w:rPr>
          <w:rFonts w:ascii="Times New Roman" w:eastAsia="Times New Roman" w:hAnsi="Times New Roman" w:cs="Times New Roman"/>
          <w:sz w:val="24"/>
          <w:szCs w:val="24"/>
          <w:lang w:eastAsia="hu-HU"/>
        </w:rPr>
        <w:t>Shanghaiban</w:t>
      </w:r>
      <w:proofErr w:type="spellEnd"/>
      <w:r w:rsidR="00112F4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Tokióban és Pekingben. 2010-ben debütált többek között a bécsi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Konzerthausban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a New York-i Carnegie Hallban. </w:t>
      </w:r>
      <w:proofErr w:type="gram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Olyan kiváló muzsikusokkal és zenekarokkal játszott együtt, mint Mihail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Pletnyov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, Fischer Ádám, Kocsis Zoltán, Gi</w:t>
      </w:r>
      <w:r w:rsidR="00112F4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lbert Varga, Takács-Nagy Gábor, 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Perényi Miklós,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Nikolaj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Znaider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Gidon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Kremer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Tabea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Zimmermann, </w:t>
      </w:r>
      <w:r w:rsidR="00112F4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Nelson </w:t>
      </w:r>
      <w:proofErr w:type="spellStart"/>
      <w:r w:rsidR="00112F42">
        <w:rPr>
          <w:rFonts w:ascii="Times New Roman" w:eastAsia="Times New Roman" w:hAnsi="Times New Roman" w:cs="Times New Roman"/>
          <w:sz w:val="24"/>
          <w:szCs w:val="24"/>
          <w:lang w:eastAsia="hu-HU"/>
        </w:rPr>
        <w:t>Goerner</w:t>
      </w:r>
      <w:proofErr w:type="spellEnd"/>
      <w:r w:rsidR="00112F42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Baráti Kristóf,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Frankl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Péter,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Schiff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András, a Szentpétervári Szimfonikus Zenekar, a Genfi Kamarazenekar, a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Mariinsky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Színház Zenekara, az Orosz Nemzeti Zenekar, a Manchester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Camerata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a Liszt Ferenc Kamarazenekar, a Bajor Rádió Szimfonikus Zenekara, a Suisse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Romande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Zenekar.</w:t>
      </w:r>
      <w:proofErr w:type="gramEnd"/>
    </w:p>
    <w:p w:rsidR="004A68FB" w:rsidRPr="007530E7" w:rsidRDefault="004A68FB" w:rsidP="007530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Fellépett a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Santanderi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Fesztiválon, a svájci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Bellerive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és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Verbier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fesztiválokon, a Schleswig-Holsteini Fesztiválon, a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Schwetzingeni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Fesztiválon, a Budapesti Tavaszi Fesztiválon, a szentpétervári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Gergiev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Fesztiválon, a spanyolországi Pablo Casals Fesztiválon és a Francia Rádió Fesztiválján Montpellierben.</w:t>
      </w:r>
    </w:p>
    <w:p w:rsidR="004A68FB" w:rsidRPr="007530E7" w:rsidRDefault="004A68FB" w:rsidP="007530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lastRenderedPageBreak/>
        <w:t>2012</w:t>
      </w:r>
      <w:r w:rsidR="00E81F6A">
        <w:rPr>
          <w:rFonts w:ascii="Times New Roman" w:eastAsia="Times New Roman" w:hAnsi="Times New Roman" w:cs="Times New Roman"/>
          <w:sz w:val="24"/>
          <w:szCs w:val="24"/>
          <w:lang w:eastAsia="hu-HU"/>
        </w:rPr>
        <w:t>–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2017 </w:t>
      </w:r>
      <w:r w:rsidR="00E81F6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között 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a PTE támogatásával létrejött Pécsi Zenei Napok művészeti vezetője Baráti Kristóffal. A PTE MK Zeneművészeti Intézetében több alkalommal adott mesterkurzust.</w:t>
      </w:r>
      <w:r w:rsidR="00E81F6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7530E7">
        <w:rPr>
          <w:rFonts w:ascii="Times New Roman" w:hAnsi="Times New Roman" w:cs="Times New Roman"/>
          <w:sz w:val="24"/>
          <w:szCs w:val="24"/>
        </w:rPr>
        <w:t xml:space="preserve">A világ legnagyobb komolyzenei adatbázisa, a londoni </w:t>
      </w:r>
      <w:proofErr w:type="spellStart"/>
      <w:r w:rsidRPr="007530E7">
        <w:rPr>
          <w:rFonts w:ascii="Times New Roman" w:hAnsi="Times New Roman" w:cs="Times New Roman"/>
          <w:sz w:val="24"/>
          <w:szCs w:val="24"/>
        </w:rPr>
        <w:t>Bachtrack</w:t>
      </w:r>
      <w:proofErr w:type="spellEnd"/>
      <w:r w:rsidRPr="007530E7">
        <w:rPr>
          <w:rFonts w:ascii="Times New Roman" w:hAnsi="Times New Roman" w:cs="Times New Roman"/>
          <w:sz w:val="24"/>
          <w:szCs w:val="24"/>
        </w:rPr>
        <w:t xml:space="preserve"> alapján 2016-ban és 2017-ben Várdai István volt a világ legkeresettebb csellóművésze.</w:t>
      </w:r>
      <w:r w:rsidR="00E81F6A">
        <w:rPr>
          <w:rFonts w:ascii="Times New Roman" w:hAnsi="Times New Roman" w:cs="Times New Roman"/>
          <w:sz w:val="24"/>
          <w:szCs w:val="24"/>
        </w:rPr>
        <w:t xml:space="preserve"> </w:t>
      </w:r>
      <w:r w:rsidR="00E81F6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2009-ben Junior </w:t>
      </w:r>
      <w:proofErr w:type="spellStart"/>
      <w:r w:rsidR="00E81F6A">
        <w:rPr>
          <w:rFonts w:ascii="Times New Roman" w:eastAsia="Times New Roman" w:hAnsi="Times New Roman" w:cs="Times New Roman"/>
          <w:sz w:val="24"/>
          <w:szCs w:val="24"/>
          <w:lang w:eastAsia="hu-HU"/>
        </w:rPr>
        <w:t>Prima</w:t>
      </w:r>
      <w:proofErr w:type="spellEnd"/>
      <w:r w:rsidR="00E81F6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D</w:t>
      </w:r>
      <w:r w:rsidR="00E81F6A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íj</w:t>
      </w:r>
      <w:r w:rsidR="00E81F6A">
        <w:rPr>
          <w:rFonts w:ascii="Times New Roman" w:eastAsia="Times New Roman" w:hAnsi="Times New Roman" w:cs="Times New Roman"/>
          <w:sz w:val="24"/>
          <w:szCs w:val="24"/>
          <w:lang w:eastAsia="hu-HU"/>
        </w:rPr>
        <w:t>at vehetett át</w:t>
      </w:r>
      <w:r w:rsidR="00E81F6A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zeneművészet </w:t>
      </w:r>
      <w:proofErr w:type="gramStart"/>
      <w:r w:rsidR="00E81F6A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kategóriában</w:t>
      </w:r>
      <w:proofErr w:type="gramEnd"/>
      <w:r w:rsidR="00E81F6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, </w:t>
      </w:r>
      <w:r w:rsidR="00E81F6A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2012-ben elnyerte a világ legígéretesebb fiatal zenés</w:t>
      </w:r>
      <w:r w:rsidR="00E81F6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zének odaítélt </w:t>
      </w:r>
      <w:proofErr w:type="spellStart"/>
      <w:r w:rsidR="00E81F6A">
        <w:rPr>
          <w:rFonts w:ascii="Times New Roman" w:eastAsia="Times New Roman" w:hAnsi="Times New Roman" w:cs="Times New Roman"/>
          <w:sz w:val="24"/>
          <w:szCs w:val="24"/>
          <w:lang w:eastAsia="hu-HU"/>
        </w:rPr>
        <w:t>Prix</w:t>
      </w:r>
      <w:proofErr w:type="spellEnd"/>
      <w:r w:rsidR="00E81F6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="00E81F6A">
        <w:rPr>
          <w:rFonts w:ascii="Times New Roman" w:eastAsia="Times New Roman" w:hAnsi="Times New Roman" w:cs="Times New Roman"/>
          <w:sz w:val="24"/>
          <w:szCs w:val="24"/>
          <w:lang w:eastAsia="hu-HU"/>
        </w:rPr>
        <w:t>Montblanc</w:t>
      </w:r>
      <w:proofErr w:type="spellEnd"/>
      <w:r w:rsidR="00E81F6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-t, </w:t>
      </w:r>
      <w:r w:rsidR="00E81F6A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2015-ben Liszt</w:t>
      </w:r>
      <w:r w:rsidR="00E81F6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Ferenc</w:t>
      </w:r>
      <w:r w:rsidR="00E81F6A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-díj</w:t>
      </w:r>
      <w:r w:rsidR="00E81F6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ban részesült, 2017-ben pedig </w:t>
      </w:r>
      <w:proofErr w:type="spellStart"/>
      <w:r w:rsidR="00E81F6A">
        <w:rPr>
          <w:rFonts w:ascii="Times New Roman" w:eastAsia="Times New Roman" w:hAnsi="Times New Roman" w:cs="Times New Roman"/>
          <w:sz w:val="24"/>
          <w:szCs w:val="24"/>
          <w:lang w:eastAsia="hu-HU"/>
        </w:rPr>
        <w:t>Prima</w:t>
      </w:r>
      <w:proofErr w:type="spellEnd"/>
      <w:r w:rsidR="00E81F6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-díjat vehetett át 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Magyar zeneművészet kategóriában</w:t>
      </w:r>
      <w:r w:rsidR="00E81F6A">
        <w:rPr>
          <w:rFonts w:ascii="Times New Roman" w:eastAsia="Times New Roman" w:hAnsi="Times New Roman" w:cs="Times New Roman"/>
          <w:sz w:val="24"/>
          <w:szCs w:val="24"/>
          <w:lang w:eastAsia="hu-HU"/>
        </w:rPr>
        <w:t>.</w:t>
      </w:r>
    </w:p>
    <w:p w:rsidR="004A68FB" w:rsidRPr="007530E7" w:rsidRDefault="004A68FB" w:rsidP="007530E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hu-HU"/>
        </w:rPr>
      </w:pP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2009-ben jelent meg első lemeze az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Ysaÿe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Records gondozásá</w:t>
      </w:r>
      <w:r w:rsidR="00E81F6A">
        <w:rPr>
          <w:rFonts w:ascii="Times New Roman" w:eastAsia="Times New Roman" w:hAnsi="Times New Roman" w:cs="Times New Roman"/>
          <w:sz w:val="24"/>
          <w:szCs w:val="24"/>
          <w:lang w:eastAsia="hu-HU"/>
        </w:rPr>
        <w:t>ban (</w:t>
      </w:r>
      <w:proofErr w:type="spellStart"/>
      <w:r w:rsidR="00E81F6A">
        <w:rPr>
          <w:rFonts w:ascii="Times New Roman" w:eastAsia="Times New Roman" w:hAnsi="Times New Roman" w:cs="Times New Roman"/>
          <w:sz w:val="24"/>
          <w:szCs w:val="24"/>
          <w:lang w:eastAsia="hu-HU"/>
        </w:rPr>
        <w:t>Elgar</w:t>
      </w:r>
      <w:proofErr w:type="spellEnd"/>
      <w:r w:rsidR="00E81F6A">
        <w:rPr>
          <w:rFonts w:ascii="Times New Roman" w:eastAsia="Times New Roman" w:hAnsi="Times New Roman" w:cs="Times New Roman"/>
          <w:sz w:val="24"/>
          <w:szCs w:val="24"/>
          <w:lang w:eastAsia="hu-HU"/>
        </w:rPr>
        <w:t>, Prokofjev, </w:t>
      </w:r>
      <w:proofErr w:type="spellStart"/>
      <w:r w:rsidR="00E81F6A">
        <w:rPr>
          <w:rFonts w:ascii="Times New Roman" w:eastAsia="Times New Roman" w:hAnsi="Times New Roman" w:cs="Times New Roman"/>
          <w:sz w:val="24"/>
          <w:szCs w:val="24"/>
          <w:lang w:eastAsia="hu-HU"/>
        </w:rPr>
        <w:t>Janáček</w:t>
      </w:r>
      <w:proofErr w:type="spellEnd"/>
      <w:r w:rsidR="00E81F6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); 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2010-ben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Vanhal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csellóversenyét játszotta lemezre a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Cam</w:t>
      </w:r>
      <w:r w:rsidR="00E81F6A">
        <w:rPr>
          <w:rFonts w:ascii="Times New Roman" w:eastAsia="Times New Roman" w:hAnsi="Times New Roman" w:cs="Times New Roman"/>
          <w:sz w:val="24"/>
          <w:szCs w:val="24"/>
          <w:lang w:eastAsia="hu-HU"/>
        </w:rPr>
        <w:t>erata</w:t>
      </w:r>
      <w:proofErr w:type="spellEnd"/>
      <w:r w:rsidR="00E81F6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proofErr w:type="spellStart"/>
      <w:r w:rsidR="00E81F6A">
        <w:rPr>
          <w:rFonts w:ascii="Times New Roman" w:eastAsia="Times New Roman" w:hAnsi="Times New Roman" w:cs="Times New Roman"/>
          <w:sz w:val="24"/>
          <w:szCs w:val="24"/>
          <w:lang w:eastAsia="hu-HU"/>
        </w:rPr>
        <w:t>Schweiz</w:t>
      </w:r>
      <w:proofErr w:type="spellEnd"/>
      <w:r w:rsidR="00E81F6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közreműködésével; 2013-ban a </w:t>
      </w:r>
      <w:proofErr w:type="spellStart"/>
      <w:r w:rsidR="00E81F6A">
        <w:rPr>
          <w:rFonts w:ascii="Times New Roman" w:eastAsia="Times New Roman" w:hAnsi="Times New Roman" w:cs="Times New Roman"/>
          <w:sz w:val="24"/>
          <w:szCs w:val="24"/>
          <w:lang w:eastAsia="hu-HU"/>
        </w:rPr>
        <w:t>Hansler</w:t>
      </w:r>
      <w:proofErr w:type="spellEnd"/>
      <w:r w:rsidR="00E81F6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iadónál megjelent lemezén </w:t>
      </w:r>
      <w:proofErr w:type="spellStart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Martinu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, Popper, Beethoven, Paganini, Rossini és Mendelssoh</w:t>
      </w:r>
      <w:r w:rsidR="00E81F6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n </w:t>
      </w:r>
      <w:proofErr w:type="gramStart"/>
      <w:r w:rsidR="00E81F6A">
        <w:rPr>
          <w:rFonts w:ascii="Times New Roman" w:eastAsia="Times New Roman" w:hAnsi="Times New Roman" w:cs="Times New Roman"/>
          <w:sz w:val="24"/>
          <w:szCs w:val="24"/>
          <w:lang w:eastAsia="hu-HU"/>
        </w:rPr>
        <w:t>variációs</w:t>
      </w:r>
      <w:proofErr w:type="gramEnd"/>
      <w:r w:rsidR="00E81F6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darabjaiból játszik; 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2014-ben megjelent CD-jén a Pannon Filharmonikusok kísér</w:t>
      </w:r>
      <w:r w:rsidR="00E81F6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etében Csajkovszkij-műveket szólaltat meg; 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2015-ben </w:t>
      </w:r>
      <w:r w:rsidRPr="00E81F6A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 xml:space="preserve">Singing </w:t>
      </w:r>
      <w:proofErr w:type="spellStart"/>
      <w:r w:rsidRPr="00E81F6A">
        <w:rPr>
          <w:rFonts w:ascii="Times New Roman" w:eastAsia="Times New Roman" w:hAnsi="Times New Roman" w:cs="Times New Roman"/>
          <w:i/>
          <w:sz w:val="24"/>
          <w:szCs w:val="24"/>
          <w:lang w:eastAsia="hu-HU"/>
        </w:rPr>
        <w:t>Cello</w:t>
      </w:r>
      <w:proofErr w:type="spellEnd"/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címmel a H</w:t>
      </w:r>
      <w:r w:rsidR="00BF4227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ungarotonnál jelent meg lemeze.</w:t>
      </w:r>
      <w:r w:rsidR="00E81F6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2016-ban Bach szóló szvitjeit, 2017-ben Kodály összes gordonkára írt darabját </w:t>
      </w:r>
      <w:r w:rsidR="00E81F6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vette fel a Brilliant </w:t>
      </w:r>
      <w:proofErr w:type="spellStart"/>
      <w:r w:rsidR="00E81F6A">
        <w:rPr>
          <w:rFonts w:ascii="Times New Roman" w:eastAsia="Times New Roman" w:hAnsi="Times New Roman" w:cs="Times New Roman"/>
          <w:sz w:val="24"/>
          <w:szCs w:val="24"/>
          <w:lang w:eastAsia="hu-HU"/>
        </w:rPr>
        <w:t>Classics</w:t>
      </w:r>
      <w:proofErr w:type="spellEnd"/>
      <w:r w:rsidR="00E81F6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K</w:t>
      </w:r>
      <w:r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iadó számára.</w:t>
      </w:r>
    </w:p>
    <w:p w:rsidR="00D43B11" w:rsidRPr="007530E7" w:rsidRDefault="00112F42" w:rsidP="007530E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Baráti Kristóffal együtt </w:t>
      </w:r>
      <w:r w:rsidR="004A68FB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a </w:t>
      </w:r>
      <w:proofErr w:type="spellStart"/>
      <w:r w:rsidR="004A68FB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>Kaposfest</w:t>
      </w:r>
      <w:proofErr w:type="spellEnd"/>
      <w:r w:rsidR="004A68FB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Nemzetközi Kamarazenei Fesztivál művészeti vezetője. Várda</w:t>
      </w:r>
      <w:r w:rsidR="00E81F6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i az 1673-ban készült legendás „Ex du </w:t>
      </w:r>
      <w:proofErr w:type="spellStart"/>
      <w:r w:rsidR="00E81F6A">
        <w:rPr>
          <w:rFonts w:ascii="Times New Roman" w:eastAsia="Times New Roman" w:hAnsi="Times New Roman" w:cs="Times New Roman"/>
          <w:sz w:val="24"/>
          <w:szCs w:val="24"/>
          <w:lang w:eastAsia="hu-HU"/>
        </w:rPr>
        <w:t>Pré-Harrell</w:t>
      </w:r>
      <w:proofErr w:type="spellEnd"/>
      <w:r w:rsidR="00E81F6A">
        <w:rPr>
          <w:rFonts w:ascii="Times New Roman" w:eastAsia="Times New Roman" w:hAnsi="Times New Roman" w:cs="Times New Roman"/>
          <w:sz w:val="24"/>
          <w:szCs w:val="24"/>
          <w:lang w:eastAsia="hu-HU"/>
        </w:rPr>
        <w:t>”</w:t>
      </w:r>
      <w:r w:rsidR="004A68FB" w:rsidRPr="007530E7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Stradivari hangszeren játszik.</w:t>
      </w:r>
      <w:r w:rsidR="00E81F6A">
        <w:rPr>
          <w:rFonts w:ascii="Times New Roman" w:eastAsia="Times New Roman" w:hAnsi="Times New Roman" w:cs="Times New Roman"/>
          <w:sz w:val="24"/>
          <w:szCs w:val="24"/>
          <w:lang w:eastAsia="hu-HU"/>
        </w:rPr>
        <w:t xml:space="preserve"> </w:t>
      </w:r>
      <w:r w:rsidR="00E46981" w:rsidRPr="007530E7">
        <w:rPr>
          <w:rFonts w:ascii="Times New Roman" w:hAnsi="Times New Roman" w:cs="Times New Roman"/>
          <w:sz w:val="24"/>
          <w:szCs w:val="24"/>
        </w:rPr>
        <w:t>2009 óta tart me</w:t>
      </w:r>
      <w:r w:rsidR="00D43B11" w:rsidRPr="007530E7">
        <w:rPr>
          <w:rFonts w:ascii="Times New Roman" w:hAnsi="Times New Roman" w:cs="Times New Roman"/>
          <w:sz w:val="24"/>
          <w:szCs w:val="24"/>
        </w:rPr>
        <w:t xml:space="preserve">sterkurzusokat a PTE Művészeti Kar hallgatóinak, illetve több ízben </w:t>
      </w:r>
      <w:proofErr w:type="gramStart"/>
      <w:r w:rsidR="00D43B11" w:rsidRPr="007530E7">
        <w:rPr>
          <w:rFonts w:ascii="Times New Roman" w:hAnsi="Times New Roman" w:cs="Times New Roman"/>
          <w:sz w:val="24"/>
          <w:szCs w:val="24"/>
        </w:rPr>
        <w:t>koncertezett</w:t>
      </w:r>
      <w:proofErr w:type="gramEnd"/>
      <w:r w:rsidR="00D43B11" w:rsidRPr="007530E7">
        <w:rPr>
          <w:rFonts w:ascii="Times New Roman" w:hAnsi="Times New Roman" w:cs="Times New Roman"/>
          <w:sz w:val="24"/>
          <w:szCs w:val="24"/>
        </w:rPr>
        <w:t xml:space="preserve"> már a </w:t>
      </w:r>
      <w:r w:rsidR="00E46981" w:rsidRPr="007530E7">
        <w:rPr>
          <w:rFonts w:ascii="Times New Roman" w:hAnsi="Times New Roman" w:cs="Times New Roman"/>
          <w:sz w:val="24"/>
          <w:szCs w:val="24"/>
        </w:rPr>
        <w:t>PTE ZMI Liszt Ferenc Hangversenytermé</w:t>
      </w:r>
      <w:r w:rsidR="00D43B11" w:rsidRPr="007530E7">
        <w:rPr>
          <w:rFonts w:ascii="Times New Roman" w:hAnsi="Times New Roman" w:cs="Times New Roman"/>
          <w:sz w:val="24"/>
          <w:szCs w:val="24"/>
        </w:rPr>
        <w:t>ben.</w:t>
      </w:r>
    </w:p>
    <w:sectPr w:rsidR="00D43B11" w:rsidRPr="007530E7" w:rsidSect="00182B88">
      <w:headerReference w:type="default" r:id="rId6"/>
      <w:headerReference w:type="first" r:id="rId7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70CD" w:rsidRDefault="000B70CD" w:rsidP="00182B88">
      <w:pPr>
        <w:spacing w:after="0" w:line="240" w:lineRule="auto"/>
      </w:pPr>
      <w:r>
        <w:separator/>
      </w:r>
    </w:p>
  </w:endnote>
  <w:endnote w:type="continuationSeparator" w:id="0">
    <w:p w:rsidR="000B70CD" w:rsidRDefault="000B70CD" w:rsidP="00182B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70CD" w:rsidRDefault="000B70CD" w:rsidP="00182B88">
      <w:pPr>
        <w:spacing w:after="0" w:line="240" w:lineRule="auto"/>
      </w:pPr>
      <w:r>
        <w:separator/>
      </w:r>
    </w:p>
  </w:footnote>
  <w:footnote w:type="continuationSeparator" w:id="0">
    <w:p w:rsidR="000B70CD" w:rsidRDefault="000B70CD" w:rsidP="00182B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2B88" w:rsidRDefault="00182B88" w:rsidP="00182B88">
    <w:pPr>
      <w:pStyle w:val="lfej"/>
      <w:tabs>
        <w:tab w:val="clear" w:pos="9072"/>
        <w:tab w:val="right" w:pos="9638"/>
      </w:tabs>
    </w:pPr>
    <w:r>
      <w:tab/>
    </w:r>
    <w:r>
      <w:tab/>
    </w:r>
  </w:p>
  <w:p w:rsidR="00182B88" w:rsidRDefault="00182B88">
    <w:pPr>
      <w:pStyle w:val="lfej"/>
    </w:pPr>
  </w:p>
  <w:p w:rsidR="00182B88" w:rsidRDefault="00182B88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82B88" w:rsidRDefault="00182B88" w:rsidP="00182B88">
    <w:pPr>
      <w:pStyle w:val="lfej"/>
      <w:tabs>
        <w:tab w:val="clear" w:pos="4536"/>
      </w:tabs>
      <w:ind w:firstLine="2832"/>
    </w:pPr>
    <w:r>
      <w:rPr>
        <w:noProof/>
        <w:lang w:eastAsia="hu-HU"/>
      </w:rPr>
      <w:drawing>
        <wp:anchor distT="0" distB="0" distL="114300" distR="114300" simplePos="0" relativeHeight="251659264" behindDoc="0" locked="0" layoutInCell="1" allowOverlap="1" wp14:anchorId="75F317FF" wp14:editId="09EC97C4">
          <wp:simplePos x="0" y="0"/>
          <wp:positionH relativeFrom="margin">
            <wp:posOffset>-147955</wp:posOffset>
          </wp:positionH>
          <wp:positionV relativeFrom="page">
            <wp:posOffset>495300</wp:posOffset>
          </wp:positionV>
          <wp:extent cx="2995295" cy="822325"/>
          <wp:effectExtent l="0" t="0" r="0" b="0"/>
          <wp:wrapSquare wrapText="bothSides"/>
          <wp:docPr id="2" name="Kép 2" descr="pte_zmi_logo_k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te_zmi_logo_ke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1324"/>
                  <a:stretch>
                    <a:fillRect/>
                  </a:stretch>
                </pic:blipFill>
                <pic:spPr bwMode="auto">
                  <a:xfrm>
                    <a:off x="0" y="0"/>
                    <a:ext cx="2995295" cy="8223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375BF">
      <w:rPr>
        <w:noProof/>
        <w:lang w:eastAsia="hu-HU"/>
      </w:rPr>
      <w:drawing>
        <wp:inline distT="0" distB="0" distL="0" distR="0" wp14:anchorId="180C5C79" wp14:editId="2D444EEC">
          <wp:extent cx="942975" cy="1047750"/>
          <wp:effectExtent l="0" t="0" r="9525" b="0"/>
          <wp:docPr id="1" name="Kép 1" descr="ZM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MI 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40ED"/>
    <w:rsid w:val="000B5CD0"/>
    <w:rsid w:val="000B70CD"/>
    <w:rsid w:val="00111302"/>
    <w:rsid w:val="00112F42"/>
    <w:rsid w:val="00125225"/>
    <w:rsid w:val="00182B88"/>
    <w:rsid w:val="00286864"/>
    <w:rsid w:val="002C186C"/>
    <w:rsid w:val="00341156"/>
    <w:rsid w:val="0036265F"/>
    <w:rsid w:val="0040517D"/>
    <w:rsid w:val="004A68FB"/>
    <w:rsid w:val="004B6167"/>
    <w:rsid w:val="004B7D1E"/>
    <w:rsid w:val="004E7A99"/>
    <w:rsid w:val="00533363"/>
    <w:rsid w:val="005567C8"/>
    <w:rsid w:val="00586931"/>
    <w:rsid w:val="005C63E1"/>
    <w:rsid w:val="005D7052"/>
    <w:rsid w:val="005F6902"/>
    <w:rsid w:val="00606270"/>
    <w:rsid w:val="00714384"/>
    <w:rsid w:val="00727D02"/>
    <w:rsid w:val="007334E2"/>
    <w:rsid w:val="007530E7"/>
    <w:rsid w:val="007976C5"/>
    <w:rsid w:val="00815F5D"/>
    <w:rsid w:val="00846C63"/>
    <w:rsid w:val="008A3CEC"/>
    <w:rsid w:val="008C6F81"/>
    <w:rsid w:val="009B763E"/>
    <w:rsid w:val="00A946A8"/>
    <w:rsid w:val="00B22CD5"/>
    <w:rsid w:val="00BA14CE"/>
    <w:rsid w:val="00BF4227"/>
    <w:rsid w:val="00C149C4"/>
    <w:rsid w:val="00C53AD2"/>
    <w:rsid w:val="00C85815"/>
    <w:rsid w:val="00CD62AF"/>
    <w:rsid w:val="00CF3C77"/>
    <w:rsid w:val="00D16728"/>
    <w:rsid w:val="00D43B11"/>
    <w:rsid w:val="00D63738"/>
    <w:rsid w:val="00DD56CA"/>
    <w:rsid w:val="00DE40ED"/>
    <w:rsid w:val="00DF6283"/>
    <w:rsid w:val="00DF642C"/>
    <w:rsid w:val="00E36B42"/>
    <w:rsid w:val="00E46981"/>
    <w:rsid w:val="00E81F6A"/>
    <w:rsid w:val="00EE16C4"/>
    <w:rsid w:val="00FF3C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B7A2C61"/>
  <w15:docId w15:val="{211AB091-219A-45E5-BCB7-5AA4158D5C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styleId="Rcsostblzat">
    <w:name w:val="Table Grid"/>
    <w:basedOn w:val="Normltblzat"/>
    <w:rsid w:val="00B22C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ventlead">
    <w:name w:val="event_lead"/>
    <w:basedOn w:val="Norml"/>
    <w:rsid w:val="00D43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NormlWeb">
    <w:name w:val="Normal (Web)"/>
    <w:basedOn w:val="Norml"/>
    <w:uiPriority w:val="99"/>
    <w:unhideWhenUsed/>
    <w:rsid w:val="00D43B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D43B11"/>
    <w:rPr>
      <w:b/>
      <w:bCs/>
    </w:rPr>
  </w:style>
  <w:style w:type="paragraph" w:styleId="lfej">
    <w:name w:val="header"/>
    <w:basedOn w:val="Norml"/>
    <w:link w:val="lfejChar"/>
    <w:uiPriority w:val="99"/>
    <w:unhideWhenUsed/>
    <w:rsid w:val="00182B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182B88"/>
  </w:style>
  <w:style w:type="paragraph" w:styleId="llb">
    <w:name w:val="footer"/>
    <w:basedOn w:val="Norml"/>
    <w:link w:val="llbChar"/>
    <w:uiPriority w:val="99"/>
    <w:unhideWhenUsed/>
    <w:rsid w:val="00182B8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182B8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757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5</Pages>
  <Words>2024</Words>
  <Characters>13973</Characters>
  <Application>Microsoft Office Word</Application>
  <DocSecurity>0</DocSecurity>
  <Lines>116</Lines>
  <Paragraphs>31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bernadett</dc:creator>
  <cp:lastModifiedBy>Kottász Gergely</cp:lastModifiedBy>
  <cp:revision>17</cp:revision>
  <dcterms:created xsi:type="dcterms:W3CDTF">2019-01-07T14:16:00Z</dcterms:created>
  <dcterms:modified xsi:type="dcterms:W3CDTF">2019-01-10T12:52:00Z</dcterms:modified>
</cp:coreProperties>
</file>